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2E74" w14:textId="5667EDC1" w:rsidR="00E47CE1" w:rsidRDefault="00E47CE1" w:rsidP="00E47CE1">
      <w:pPr>
        <w:jc w:val="center"/>
      </w:pPr>
      <w:r>
        <w:rPr>
          <w:noProof/>
        </w:rPr>
        <w:drawing>
          <wp:inline distT="0" distB="0" distL="0" distR="0" wp14:anchorId="48D5650A" wp14:editId="13952CA4">
            <wp:extent cx="430530" cy="664845"/>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664845"/>
                    </a:xfrm>
                    <a:prstGeom prst="rect">
                      <a:avLst/>
                    </a:prstGeom>
                    <a:noFill/>
                    <a:ln>
                      <a:noFill/>
                    </a:ln>
                  </pic:spPr>
                </pic:pic>
              </a:graphicData>
            </a:graphic>
          </wp:inline>
        </w:drawing>
      </w:r>
    </w:p>
    <w:p w14:paraId="2949E864" w14:textId="77777777" w:rsidR="00E47CE1" w:rsidRDefault="00E47CE1" w:rsidP="00E47CE1">
      <w:pPr>
        <w:jc w:val="center"/>
      </w:pPr>
    </w:p>
    <w:p w14:paraId="13650C6A" w14:textId="610EC33D" w:rsidR="00E47CE1" w:rsidRPr="00905B24" w:rsidRDefault="00905B24" w:rsidP="00E47CE1">
      <w:pPr>
        <w:jc w:val="center"/>
        <w:rPr>
          <w:b/>
          <w:spacing w:val="20"/>
          <w:sz w:val="40"/>
          <w:szCs w:val="40"/>
        </w:rPr>
      </w:pPr>
      <w:r>
        <w:rPr>
          <w:b/>
          <w:spacing w:val="20"/>
          <w:sz w:val="40"/>
          <w:szCs w:val="40"/>
        </w:rPr>
        <w:t>ПОСТАНОВЛЕНИЕ</w:t>
      </w:r>
    </w:p>
    <w:p w14:paraId="2699E7F2" w14:textId="77777777" w:rsidR="00E47CE1" w:rsidRDefault="00E47CE1" w:rsidP="00E47CE1">
      <w:pPr>
        <w:jc w:val="center"/>
        <w:rPr>
          <w:spacing w:val="20"/>
          <w:sz w:val="22"/>
          <w:szCs w:val="22"/>
        </w:rPr>
      </w:pPr>
    </w:p>
    <w:p w14:paraId="7963F38C" w14:textId="17862B4F" w:rsidR="00E47CE1" w:rsidRPr="00E35B4C" w:rsidRDefault="00E47CE1" w:rsidP="00E47CE1">
      <w:pPr>
        <w:jc w:val="center"/>
        <w:rPr>
          <w:b/>
          <w:sz w:val="28"/>
          <w:szCs w:val="28"/>
        </w:rPr>
      </w:pPr>
      <w:r w:rsidRPr="00E35B4C">
        <w:rPr>
          <w:b/>
          <w:sz w:val="28"/>
          <w:szCs w:val="28"/>
        </w:rPr>
        <w:t xml:space="preserve">АДМИНИСТРАЦИИ ВОЛОГОДСКОГО МУНИЦИПАЛЬНОГО </w:t>
      </w:r>
      <w:r w:rsidR="006E2BC3">
        <w:rPr>
          <w:b/>
          <w:sz w:val="28"/>
          <w:szCs w:val="28"/>
        </w:rPr>
        <w:t>ОКРУГА</w:t>
      </w:r>
    </w:p>
    <w:p w14:paraId="0A832A63" w14:textId="77777777" w:rsidR="00E47CE1" w:rsidRDefault="00E47CE1" w:rsidP="00E47CE1">
      <w:pPr>
        <w:jc w:val="center"/>
        <w:rPr>
          <w:b/>
          <w:sz w:val="24"/>
        </w:rPr>
      </w:pPr>
    </w:p>
    <w:p w14:paraId="64FDDA6D" w14:textId="487256F8" w:rsidR="00E47CE1" w:rsidRDefault="00E47CE1" w:rsidP="00E47CE1">
      <w:pPr>
        <w:rPr>
          <w:b/>
        </w:rPr>
      </w:pPr>
      <w:r>
        <w:rPr>
          <w:b/>
        </w:rPr>
        <w:t xml:space="preserve">        </w:t>
      </w:r>
    </w:p>
    <w:p w14:paraId="23D42570" w14:textId="7FA97E42" w:rsidR="00E47CE1" w:rsidRDefault="00087104" w:rsidP="00E47CE1">
      <w:r>
        <w:rPr>
          <w:noProof/>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2154"/>
        <w:gridCol w:w="4394"/>
        <w:gridCol w:w="425"/>
        <w:gridCol w:w="2268"/>
      </w:tblGrid>
      <w:tr w:rsidR="00270551" w14:paraId="348E9FA4" w14:textId="535DBA8F" w:rsidTr="00562E7B">
        <w:trPr>
          <w:trHeight w:val="57"/>
        </w:trPr>
        <w:tc>
          <w:tcPr>
            <w:tcW w:w="506" w:type="dxa"/>
            <w:vAlign w:val="bottom"/>
          </w:tcPr>
          <w:p w14:paraId="3C7D53C1" w14:textId="67FD37D2" w:rsidR="00087104" w:rsidRDefault="00087104" w:rsidP="00270551">
            <w:pPr>
              <w:jc w:val="center"/>
              <w:rPr>
                <w:sz w:val="22"/>
              </w:rPr>
            </w:pPr>
            <w:r w:rsidRPr="00087104">
              <w:t>От</w:t>
            </w:r>
          </w:p>
        </w:tc>
        <w:tc>
          <w:tcPr>
            <w:tcW w:w="2154" w:type="dxa"/>
            <w:tcBorders>
              <w:bottom w:val="single" w:sz="4" w:space="0" w:color="auto"/>
            </w:tcBorders>
            <w:vAlign w:val="bottom"/>
          </w:tcPr>
          <w:p w14:paraId="29441962" w14:textId="1780256D" w:rsidR="00087104" w:rsidRDefault="00117B6C" w:rsidP="00562E7B">
            <w:pPr>
              <w:jc w:val="center"/>
              <w:rPr>
                <w:sz w:val="22"/>
              </w:rPr>
            </w:pPr>
            <w:r>
              <w:rPr>
                <w:sz w:val="22"/>
              </w:rPr>
              <w:t>21.07.2023</w:t>
            </w:r>
          </w:p>
        </w:tc>
        <w:tc>
          <w:tcPr>
            <w:tcW w:w="4394" w:type="dxa"/>
          </w:tcPr>
          <w:p w14:paraId="2872C393" w14:textId="77777777" w:rsidR="00087104" w:rsidRDefault="00087104" w:rsidP="00562E7B">
            <w:pPr>
              <w:jc w:val="center"/>
              <w:rPr>
                <w:sz w:val="22"/>
              </w:rPr>
            </w:pPr>
          </w:p>
        </w:tc>
        <w:tc>
          <w:tcPr>
            <w:tcW w:w="425" w:type="dxa"/>
            <w:tcBorders>
              <w:left w:val="nil"/>
            </w:tcBorders>
            <w:vAlign w:val="bottom"/>
          </w:tcPr>
          <w:p w14:paraId="6AE90029" w14:textId="01D40D0D" w:rsidR="00087104" w:rsidRDefault="00270551" w:rsidP="00270551">
            <w:pPr>
              <w:jc w:val="center"/>
              <w:rPr>
                <w:sz w:val="22"/>
              </w:rPr>
            </w:pPr>
            <w:r>
              <w:t>№</w:t>
            </w:r>
          </w:p>
        </w:tc>
        <w:tc>
          <w:tcPr>
            <w:tcW w:w="2268" w:type="dxa"/>
            <w:tcBorders>
              <w:left w:val="nil"/>
              <w:bottom w:val="single" w:sz="4" w:space="0" w:color="auto"/>
            </w:tcBorders>
            <w:vAlign w:val="bottom"/>
          </w:tcPr>
          <w:p w14:paraId="4DCAE6D3" w14:textId="714CB521" w:rsidR="00087104" w:rsidRDefault="00117B6C" w:rsidP="00562E7B">
            <w:pPr>
              <w:jc w:val="center"/>
              <w:rPr>
                <w:sz w:val="22"/>
              </w:rPr>
            </w:pPr>
            <w:r>
              <w:rPr>
                <w:sz w:val="22"/>
              </w:rPr>
              <w:t>215-02</w:t>
            </w:r>
          </w:p>
        </w:tc>
      </w:tr>
    </w:tbl>
    <w:p w14:paraId="6F4FBF46" w14:textId="5026F3D4" w:rsidR="00087104" w:rsidRDefault="00E47CE1" w:rsidP="00087104">
      <w:pPr>
        <w:jc w:val="center"/>
        <w:rPr>
          <w:sz w:val="28"/>
        </w:rPr>
      </w:pPr>
      <w:r>
        <w:rPr>
          <w:b/>
        </w:rPr>
        <w:t>г. Вологда</w:t>
      </w:r>
      <w:r w:rsidR="00087104" w:rsidRPr="00087104">
        <w:rPr>
          <w:sz w:val="28"/>
        </w:rPr>
        <w:t xml:space="preserve"> </w:t>
      </w:r>
    </w:p>
    <w:p w14:paraId="33B0F7CC" w14:textId="77777777" w:rsidR="00E47CE1" w:rsidRDefault="00E47CE1" w:rsidP="00E47CE1">
      <w:pPr>
        <w:jc w:val="center"/>
        <w:rPr>
          <w:b/>
          <w:sz w:val="26"/>
        </w:rPr>
      </w:pPr>
    </w:p>
    <w:p w14:paraId="271F2560" w14:textId="77777777" w:rsidR="00E47CE1" w:rsidRDefault="00E47CE1" w:rsidP="00E47CE1">
      <w:pPr>
        <w:jc w:val="center"/>
        <w:rPr>
          <w:sz w:val="28"/>
        </w:rPr>
      </w:pPr>
    </w:p>
    <w:p w14:paraId="28AB1814" w14:textId="4AC1601A" w:rsidR="00195D25" w:rsidRPr="003A4CF6" w:rsidRDefault="000F041D" w:rsidP="004D3CA2">
      <w:pPr>
        <w:jc w:val="center"/>
        <w:rPr>
          <w:b/>
          <w:bCs/>
          <w:sz w:val="28"/>
          <w:szCs w:val="28"/>
        </w:rPr>
      </w:pPr>
      <w:r>
        <w:rPr>
          <w:b/>
          <w:bCs/>
          <w:sz w:val="28"/>
          <w:szCs w:val="28"/>
        </w:rPr>
        <w:t>О резерве управленческих кадров</w:t>
      </w:r>
      <w:r w:rsidR="00195D25" w:rsidRPr="003A4CF6">
        <w:rPr>
          <w:b/>
          <w:bCs/>
          <w:sz w:val="28"/>
          <w:szCs w:val="28"/>
        </w:rPr>
        <w:t xml:space="preserve"> </w:t>
      </w:r>
    </w:p>
    <w:p w14:paraId="6BBB682B" w14:textId="77777777" w:rsidR="00195D25" w:rsidRPr="003A4CF6" w:rsidRDefault="00195D25" w:rsidP="00195D25">
      <w:pPr>
        <w:jc w:val="both"/>
        <w:rPr>
          <w:sz w:val="28"/>
          <w:szCs w:val="28"/>
        </w:rPr>
      </w:pPr>
      <w:r w:rsidRPr="003A4CF6">
        <w:rPr>
          <w:sz w:val="28"/>
          <w:szCs w:val="28"/>
        </w:rPr>
        <w:t xml:space="preserve">  </w:t>
      </w:r>
    </w:p>
    <w:p w14:paraId="0F981C3B" w14:textId="2E8901C7" w:rsidR="00195D25" w:rsidRPr="00627961" w:rsidRDefault="00195D25" w:rsidP="00195D25">
      <w:pPr>
        <w:ind w:firstLine="708"/>
        <w:jc w:val="both"/>
        <w:rPr>
          <w:bCs/>
          <w:sz w:val="28"/>
          <w:szCs w:val="28"/>
        </w:rPr>
      </w:pPr>
      <w:r w:rsidRPr="003A4CF6">
        <w:rPr>
          <w:sz w:val="28"/>
          <w:szCs w:val="28"/>
        </w:rPr>
        <w:t>В</w:t>
      </w:r>
      <w:r w:rsidR="004D3CA2" w:rsidRPr="003A4CF6">
        <w:rPr>
          <w:sz w:val="28"/>
          <w:szCs w:val="28"/>
        </w:rPr>
        <w:t xml:space="preserve"> </w:t>
      </w:r>
      <w:r w:rsidRPr="003A4CF6">
        <w:rPr>
          <w:sz w:val="28"/>
          <w:szCs w:val="28"/>
        </w:rPr>
        <w:t xml:space="preserve"> целях обеспечения эффективности формирования и рационального использования кадрового потенциала </w:t>
      </w:r>
      <w:r w:rsidR="004D3CA2" w:rsidRPr="003A4CF6">
        <w:rPr>
          <w:bCs/>
          <w:sz w:val="28"/>
          <w:szCs w:val="28"/>
        </w:rPr>
        <w:t>в администрации</w:t>
      </w:r>
      <w:r w:rsidR="00F827B6" w:rsidRPr="003A4CF6">
        <w:rPr>
          <w:bCs/>
          <w:sz w:val="28"/>
          <w:szCs w:val="28"/>
        </w:rPr>
        <w:t xml:space="preserve"> Вол</w:t>
      </w:r>
      <w:r w:rsidR="004D3CA2" w:rsidRPr="003A4CF6">
        <w:rPr>
          <w:bCs/>
          <w:sz w:val="28"/>
          <w:szCs w:val="28"/>
        </w:rPr>
        <w:t>огодского муниципального округа, органах администрации Вологодского муниципального округа,</w:t>
      </w:r>
      <w:r w:rsidR="00F827B6" w:rsidRPr="003A4CF6">
        <w:rPr>
          <w:bCs/>
          <w:sz w:val="28"/>
          <w:szCs w:val="28"/>
        </w:rPr>
        <w:t xml:space="preserve"> </w:t>
      </w:r>
      <w:r w:rsidR="004D3CA2" w:rsidRPr="003A4CF6">
        <w:rPr>
          <w:bCs/>
          <w:sz w:val="28"/>
          <w:szCs w:val="28"/>
        </w:rPr>
        <w:t xml:space="preserve">наделенных правами юридического лица, </w:t>
      </w:r>
      <w:r w:rsidRPr="003A4CF6">
        <w:rPr>
          <w:sz w:val="28"/>
          <w:szCs w:val="28"/>
        </w:rPr>
        <w:t xml:space="preserve">создания стабильного </w:t>
      </w:r>
      <w:r w:rsidR="004D3CA2" w:rsidRPr="003A4CF6">
        <w:rPr>
          <w:sz w:val="28"/>
          <w:szCs w:val="28"/>
        </w:rPr>
        <w:t xml:space="preserve">резерва управленческих кадров и, руководствуясь </w:t>
      </w:r>
      <w:r w:rsidRPr="003A4CF6">
        <w:rPr>
          <w:sz w:val="28"/>
          <w:szCs w:val="28"/>
        </w:rPr>
        <w:t>постановлени</w:t>
      </w:r>
      <w:r w:rsidR="00C12825">
        <w:rPr>
          <w:sz w:val="28"/>
          <w:szCs w:val="28"/>
        </w:rPr>
        <w:t>ем</w:t>
      </w:r>
      <w:r w:rsidRPr="003A4CF6">
        <w:rPr>
          <w:sz w:val="28"/>
          <w:szCs w:val="28"/>
        </w:rPr>
        <w:t xml:space="preserve"> Губернатора Вологодской области о</w:t>
      </w:r>
      <w:r w:rsidRPr="003A4CF6">
        <w:rPr>
          <w:bCs/>
          <w:sz w:val="28"/>
          <w:szCs w:val="28"/>
        </w:rPr>
        <w:t>т 12.05.2017 № 134 «Об утверждении Положения о резерве управленчес</w:t>
      </w:r>
      <w:r w:rsidR="004D3CA2" w:rsidRPr="003A4CF6">
        <w:rPr>
          <w:bCs/>
          <w:sz w:val="28"/>
          <w:szCs w:val="28"/>
        </w:rPr>
        <w:t>ких кадров Вологодской области</w:t>
      </w:r>
      <w:r w:rsidR="004D3CA2" w:rsidRPr="00627961">
        <w:rPr>
          <w:bCs/>
          <w:sz w:val="28"/>
          <w:szCs w:val="28"/>
        </w:rPr>
        <w:t>»,</w:t>
      </w:r>
      <w:r w:rsidR="00627961" w:rsidRPr="00627961">
        <w:rPr>
          <w:sz w:val="28"/>
          <w:szCs w:val="28"/>
        </w:rPr>
        <w:t xml:space="preserve"> </w:t>
      </w:r>
    </w:p>
    <w:p w14:paraId="597FB868" w14:textId="77777777" w:rsidR="00195D25" w:rsidRPr="00627961" w:rsidRDefault="00195D25" w:rsidP="00195D25">
      <w:pPr>
        <w:jc w:val="both"/>
        <w:rPr>
          <w:sz w:val="28"/>
          <w:szCs w:val="28"/>
        </w:rPr>
      </w:pPr>
    </w:p>
    <w:p w14:paraId="13D257BC" w14:textId="77777777" w:rsidR="00195D25" w:rsidRPr="003A4CF6" w:rsidRDefault="00195D25" w:rsidP="00195D25">
      <w:pPr>
        <w:jc w:val="both"/>
        <w:rPr>
          <w:b/>
          <w:sz w:val="28"/>
          <w:szCs w:val="28"/>
        </w:rPr>
      </w:pPr>
      <w:r w:rsidRPr="003A4CF6">
        <w:rPr>
          <w:sz w:val="28"/>
          <w:szCs w:val="28"/>
        </w:rPr>
        <w:t xml:space="preserve">администрация округа </w:t>
      </w:r>
      <w:r w:rsidRPr="003A4CF6">
        <w:rPr>
          <w:b/>
          <w:sz w:val="28"/>
          <w:szCs w:val="28"/>
        </w:rPr>
        <w:t>ПОСТАНОВЛЯЕТ:</w:t>
      </w:r>
    </w:p>
    <w:p w14:paraId="077C74A2" w14:textId="77777777" w:rsidR="00195D25" w:rsidRPr="003A4CF6" w:rsidRDefault="00195D25" w:rsidP="00195D25">
      <w:pPr>
        <w:jc w:val="both"/>
        <w:rPr>
          <w:bCs/>
          <w:sz w:val="28"/>
          <w:szCs w:val="28"/>
        </w:rPr>
      </w:pPr>
    </w:p>
    <w:p w14:paraId="4C931A35" w14:textId="6A0BCB96" w:rsidR="00195D25" w:rsidRPr="003A4CF6" w:rsidRDefault="004D3CA2" w:rsidP="00195D25">
      <w:pPr>
        <w:ind w:firstLine="708"/>
        <w:jc w:val="both"/>
        <w:rPr>
          <w:sz w:val="28"/>
          <w:szCs w:val="28"/>
        </w:rPr>
      </w:pPr>
      <w:r w:rsidRPr="003A4CF6">
        <w:rPr>
          <w:sz w:val="28"/>
          <w:szCs w:val="28"/>
        </w:rPr>
        <w:t>1. Создать к</w:t>
      </w:r>
      <w:r w:rsidR="00195D25" w:rsidRPr="003A4CF6">
        <w:rPr>
          <w:sz w:val="28"/>
          <w:szCs w:val="28"/>
        </w:rPr>
        <w:t>омиссию по формированию и подготовке резерва управленческих</w:t>
      </w:r>
      <w:r w:rsidR="00F827B6" w:rsidRPr="003A4CF6">
        <w:rPr>
          <w:sz w:val="28"/>
          <w:szCs w:val="28"/>
        </w:rPr>
        <w:t xml:space="preserve"> </w:t>
      </w:r>
      <w:r w:rsidRPr="003A4CF6">
        <w:rPr>
          <w:sz w:val="28"/>
          <w:szCs w:val="28"/>
        </w:rPr>
        <w:t xml:space="preserve">кадров </w:t>
      </w:r>
      <w:r w:rsidR="00195D25" w:rsidRPr="003A4CF6">
        <w:rPr>
          <w:sz w:val="28"/>
          <w:szCs w:val="28"/>
        </w:rPr>
        <w:t xml:space="preserve">и утвердить ее </w:t>
      </w:r>
      <w:hyperlink r:id="rId10" w:history="1">
        <w:r w:rsidR="00195D25" w:rsidRPr="003A4CF6">
          <w:rPr>
            <w:sz w:val="28"/>
            <w:szCs w:val="28"/>
          </w:rPr>
          <w:t>состав</w:t>
        </w:r>
      </w:hyperlink>
      <w:r w:rsidR="00195D25" w:rsidRPr="003A4CF6">
        <w:rPr>
          <w:sz w:val="28"/>
          <w:szCs w:val="28"/>
        </w:rPr>
        <w:t xml:space="preserve"> (приложение  1). </w:t>
      </w:r>
    </w:p>
    <w:p w14:paraId="4261354D" w14:textId="26CE4331" w:rsidR="00195D25" w:rsidRPr="003A4CF6" w:rsidRDefault="00195D25" w:rsidP="00195D25">
      <w:pPr>
        <w:ind w:firstLine="708"/>
        <w:jc w:val="both"/>
        <w:rPr>
          <w:sz w:val="28"/>
          <w:szCs w:val="28"/>
        </w:rPr>
      </w:pPr>
      <w:r w:rsidRPr="003A4CF6">
        <w:rPr>
          <w:sz w:val="28"/>
          <w:szCs w:val="28"/>
        </w:rPr>
        <w:t xml:space="preserve">2. Утвердить </w:t>
      </w:r>
      <w:hyperlink r:id="rId11" w:history="1">
        <w:r w:rsidRPr="003A4CF6">
          <w:rPr>
            <w:sz w:val="28"/>
            <w:szCs w:val="28"/>
          </w:rPr>
          <w:t>Положение</w:t>
        </w:r>
      </w:hyperlink>
      <w:r w:rsidR="00C12825">
        <w:rPr>
          <w:sz w:val="28"/>
          <w:szCs w:val="28"/>
        </w:rPr>
        <w:t xml:space="preserve"> о к</w:t>
      </w:r>
      <w:r w:rsidRPr="003A4CF6">
        <w:rPr>
          <w:sz w:val="28"/>
          <w:szCs w:val="28"/>
        </w:rPr>
        <w:t xml:space="preserve">омиссии по формированию и подготовке </w:t>
      </w:r>
      <w:r w:rsidR="00F827B6" w:rsidRPr="003A4CF6">
        <w:rPr>
          <w:sz w:val="28"/>
          <w:szCs w:val="28"/>
        </w:rPr>
        <w:t xml:space="preserve">резерва управленческих </w:t>
      </w:r>
      <w:r w:rsidR="004D3CA2" w:rsidRPr="003A4CF6">
        <w:rPr>
          <w:sz w:val="28"/>
          <w:szCs w:val="28"/>
        </w:rPr>
        <w:t xml:space="preserve">кадров </w:t>
      </w:r>
      <w:r w:rsidRPr="003A4CF6">
        <w:rPr>
          <w:sz w:val="28"/>
          <w:szCs w:val="28"/>
        </w:rPr>
        <w:t xml:space="preserve">(приложение  2). </w:t>
      </w:r>
    </w:p>
    <w:p w14:paraId="2646A0D8" w14:textId="27793CA6" w:rsidR="00195D25" w:rsidRPr="003A4CF6" w:rsidRDefault="00195D25" w:rsidP="00195D25">
      <w:pPr>
        <w:ind w:firstLine="708"/>
        <w:jc w:val="both"/>
        <w:rPr>
          <w:sz w:val="28"/>
          <w:szCs w:val="28"/>
        </w:rPr>
      </w:pPr>
      <w:r w:rsidRPr="003A4CF6">
        <w:rPr>
          <w:sz w:val="28"/>
          <w:szCs w:val="28"/>
        </w:rPr>
        <w:t xml:space="preserve">3. Утвердить </w:t>
      </w:r>
      <w:hyperlink r:id="rId12" w:history="1">
        <w:r w:rsidRPr="003A4CF6">
          <w:rPr>
            <w:sz w:val="28"/>
            <w:szCs w:val="28"/>
          </w:rPr>
          <w:t>Порядок</w:t>
        </w:r>
      </w:hyperlink>
      <w:r w:rsidRPr="003A4CF6">
        <w:rPr>
          <w:sz w:val="28"/>
          <w:szCs w:val="28"/>
        </w:rPr>
        <w:t xml:space="preserve"> организации работы с резервом </w:t>
      </w:r>
      <w:r w:rsidR="00F827B6" w:rsidRPr="003A4CF6">
        <w:rPr>
          <w:sz w:val="28"/>
          <w:szCs w:val="28"/>
        </w:rPr>
        <w:t xml:space="preserve">управленческих кадров </w:t>
      </w:r>
      <w:r w:rsidRPr="003A4CF6">
        <w:rPr>
          <w:sz w:val="28"/>
          <w:szCs w:val="28"/>
        </w:rPr>
        <w:t xml:space="preserve">(приложение  3). </w:t>
      </w:r>
    </w:p>
    <w:p w14:paraId="3D9597FB" w14:textId="5EAD73B2" w:rsidR="00195D25" w:rsidRPr="003A4CF6" w:rsidRDefault="00195D25" w:rsidP="00195D25">
      <w:pPr>
        <w:ind w:firstLine="708"/>
        <w:jc w:val="both"/>
        <w:rPr>
          <w:sz w:val="28"/>
          <w:szCs w:val="28"/>
        </w:rPr>
      </w:pPr>
      <w:r w:rsidRPr="003A4CF6">
        <w:rPr>
          <w:sz w:val="28"/>
          <w:szCs w:val="28"/>
        </w:rPr>
        <w:t>4. Признать утратившими силу</w:t>
      </w:r>
      <w:r w:rsidR="00C12825">
        <w:rPr>
          <w:sz w:val="28"/>
          <w:szCs w:val="28"/>
        </w:rPr>
        <w:t>:</w:t>
      </w:r>
      <w:r w:rsidRPr="003A4CF6">
        <w:rPr>
          <w:sz w:val="28"/>
          <w:szCs w:val="28"/>
        </w:rPr>
        <w:t xml:space="preserve"> </w:t>
      </w:r>
    </w:p>
    <w:p w14:paraId="2EF458EB" w14:textId="77777777" w:rsidR="00195D25" w:rsidRPr="00195D25" w:rsidRDefault="00195D25" w:rsidP="00195D25">
      <w:pPr>
        <w:ind w:firstLine="708"/>
        <w:jc w:val="both"/>
        <w:rPr>
          <w:sz w:val="28"/>
          <w:szCs w:val="28"/>
        </w:rPr>
      </w:pPr>
      <w:r w:rsidRPr="003A4CF6">
        <w:rPr>
          <w:sz w:val="28"/>
          <w:szCs w:val="28"/>
        </w:rPr>
        <w:t>постановление администрации</w:t>
      </w:r>
      <w:r w:rsidRPr="00195D25">
        <w:rPr>
          <w:sz w:val="28"/>
          <w:szCs w:val="28"/>
        </w:rPr>
        <w:t xml:space="preserve"> Вологодского муниципального района        от 26.06.2015 № 824 «О резерве управленческих кадров Вологодского муниципального района»;</w:t>
      </w:r>
    </w:p>
    <w:p w14:paraId="6F03F5F3" w14:textId="206174ED" w:rsidR="00195D25" w:rsidRPr="00195D25" w:rsidRDefault="00195D25" w:rsidP="00195D25">
      <w:pPr>
        <w:ind w:firstLine="708"/>
        <w:jc w:val="both"/>
        <w:rPr>
          <w:bCs/>
          <w:sz w:val="28"/>
          <w:szCs w:val="28"/>
        </w:rPr>
      </w:pPr>
      <w:r w:rsidRPr="00195D25">
        <w:rPr>
          <w:sz w:val="28"/>
          <w:szCs w:val="28"/>
        </w:rPr>
        <w:t xml:space="preserve">постановление администрации Вологодского муниципального района        от 19.07.2016 № 1430 </w:t>
      </w:r>
      <w:r w:rsidR="004D3CA2" w:rsidRPr="00195D25">
        <w:rPr>
          <w:sz w:val="28"/>
          <w:szCs w:val="28"/>
        </w:rPr>
        <w:t>«</w:t>
      </w:r>
      <w:r w:rsidR="004D3CA2" w:rsidRPr="00195D25">
        <w:rPr>
          <w:bCs/>
          <w:sz w:val="28"/>
          <w:szCs w:val="28"/>
        </w:rPr>
        <w:t xml:space="preserve">О </w:t>
      </w:r>
      <w:r w:rsidRPr="00195D25">
        <w:rPr>
          <w:bCs/>
          <w:sz w:val="28"/>
          <w:szCs w:val="28"/>
        </w:rPr>
        <w:t>внесении изменений в постановление администрации Вологодского муниципального района от 26.06.2015 № 824 «О резерве управленческих кадров Вологодского муниципального района»;</w:t>
      </w:r>
    </w:p>
    <w:p w14:paraId="05FF6F88" w14:textId="30F1FE14" w:rsidR="00195D25" w:rsidRPr="00195D25" w:rsidRDefault="00195D25" w:rsidP="00195D25">
      <w:pPr>
        <w:ind w:firstLine="708"/>
        <w:jc w:val="both"/>
        <w:rPr>
          <w:bCs/>
          <w:sz w:val="28"/>
          <w:szCs w:val="28"/>
        </w:rPr>
      </w:pPr>
      <w:r w:rsidRPr="00195D25">
        <w:rPr>
          <w:sz w:val="28"/>
          <w:szCs w:val="28"/>
        </w:rPr>
        <w:t xml:space="preserve">постановление администрации Вологодского муниципального района        от 21.06.2019 № 679 </w:t>
      </w:r>
      <w:r w:rsidR="004D3CA2" w:rsidRPr="00195D25">
        <w:rPr>
          <w:sz w:val="28"/>
          <w:szCs w:val="28"/>
        </w:rPr>
        <w:t>«</w:t>
      </w:r>
      <w:r w:rsidR="004D3CA2" w:rsidRPr="00195D25">
        <w:rPr>
          <w:bCs/>
          <w:sz w:val="28"/>
          <w:szCs w:val="28"/>
        </w:rPr>
        <w:t xml:space="preserve">О </w:t>
      </w:r>
      <w:r w:rsidRPr="00195D25">
        <w:rPr>
          <w:bCs/>
          <w:sz w:val="28"/>
          <w:szCs w:val="28"/>
        </w:rPr>
        <w:t>внесении изменений в постановление администрации Вологодского муниципального района от 26.06.2015 № 824 «О резерве управленческих кадров Вологодского муниципального района»;</w:t>
      </w:r>
    </w:p>
    <w:p w14:paraId="33665873" w14:textId="217117F2" w:rsidR="00195D25" w:rsidRPr="00195D25" w:rsidRDefault="00195D25" w:rsidP="00195D25">
      <w:pPr>
        <w:ind w:firstLine="708"/>
        <w:jc w:val="both"/>
        <w:rPr>
          <w:bCs/>
          <w:sz w:val="28"/>
          <w:szCs w:val="28"/>
        </w:rPr>
      </w:pPr>
      <w:r w:rsidRPr="00195D25">
        <w:rPr>
          <w:sz w:val="28"/>
          <w:szCs w:val="28"/>
        </w:rPr>
        <w:t>постановление администрации Вологодского муниципального района        от 27.10.2021 № 220-02 «</w:t>
      </w:r>
      <w:r w:rsidRPr="00195D25">
        <w:rPr>
          <w:bCs/>
          <w:sz w:val="28"/>
          <w:szCs w:val="28"/>
        </w:rPr>
        <w:t xml:space="preserve">О внесении изменения в постановление </w:t>
      </w:r>
      <w:r w:rsidRPr="00195D25">
        <w:rPr>
          <w:bCs/>
          <w:sz w:val="28"/>
          <w:szCs w:val="28"/>
        </w:rPr>
        <w:lastRenderedPageBreak/>
        <w:t xml:space="preserve">администрации Вологодского муниципального района от 26.06.2015 № 824 </w:t>
      </w:r>
      <w:r w:rsidR="000F041D">
        <w:rPr>
          <w:bCs/>
          <w:sz w:val="28"/>
          <w:szCs w:val="28"/>
        </w:rPr>
        <w:t xml:space="preserve">               </w:t>
      </w:r>
      <w:r w:rsidRPr="00195D25">
        <w:rPr>
          <w:bCs/>
          <w:sz w:val="28"/>
          <w:szCs w:val="28"/>
        </w:rPr>
        <w:t xml:space="preserve">«О резерве управленческих кадров Вологодского муниципального района»; </w:t>
      </w:r>
    </w:p>
    <w:p w14:paraId="68334951" w14:textId="0AB06F3E" w:rsidR="00195D25" w:rsidRPr="00195D25" w:rsidRDefault="00195D25" w:rsidP="00195D25">
      <w:pPr>
        <w:ind w:firstLine="708"/>
        <w:jc w:val="both"/>
        <w:rPr>
          <w:sz w:val="28"/>
          <w:szCs w:val="28"/>
        </w:rPr>
      </w:pPr>
      <w:r w:rsidRPr="00195D25">
        <w:rPr>
          <w:sz w:val="28"/>
          <w:szCs w:val="28"/>
        </w:rPr>
        <w:t xml:space="preserve">постановление администрации Вологодского муниципального района        от 24.08.2022 № 154-02 «О внесении изменений в постановление администрации Вологодского муниципального района от 26.06.2015 № 824 </w:t>
      </w:r>
      <w:r w:rsidR="000F041D">
        <w:rPr>
          <w:sz w:val="28"/>
          <w:szCs w:val="28"/>
        </w:rPr>
        <w:t xml:space="preserve">              </w:t>
      </w:r>
      <w:r w:rsidRPr="00195D25">
        <w:rPr>
          <w:sz w:val="28"/>
          <w:szCs w:val="28"/>
        </w:rPr>
        <w:t>«О резерве управленческих кадров Вологодского муниципального района».</w:t>
      </w:r>
    </w:p>
    <w:p w14:paraId="12909E24" w14:textId="07A41D78" w:rsidR="00195D25" w:rsidRPr="00195D25" w:rsidRDefault="00857767" w:rsidP="00195D25">
      <w:pPr>
        <w:ind w:firstLine="708"/>
        <w:jc w:val="both"/>
        <w:rPr>
          <w:sz w:val="28"/>
          <w:szCs w:val="28"/>
        </w:rPr>
      </w:pPr>
      <w:r>
        <w:rPr>
          <w:sz w:val="28"/>
          <w:szCs w:val="28"/>
        </w:rPr>
        <w:t>5</w:t>
      </w:r>
      <w:r w:rsidR="00195D25" w:rsidRPr="00195D25">
        <w:rPr>
          <w:sz w:val="28"/>
          <w:szCs w:val="28"/>
        </w:rPr>
        <w:t xml:space="preserve">. </w:t>
      </w:r>
      <w:proofErr w:type="gramStart"/>
      <w:r w:rsidR="00195D25" w:rsidRPr="00195D25">
        <w:rPr>
          <w:sz w:val="28"/>
          <w:szCs w:val="28"/>
        </w:rPr>
        <w:t>Контроль за</w:t>
      </w:r>
      <w:proofErr w:type="gramEnd"/>
      <w:r w:rsidR="00195D25" w:rsidRPr="00195D25">
        <w:rPr>
          <w:sz w:val="28"/>
          <w:szCs w:val="28"/>
        </w:rPr>
        <w:t xml:space="preserve"> исполнением настоящего постановления возложить на начальника управления кадровой и документационной работы администрации Вологодского муниципального округа В.В. </w:t>
      </w:r>
      <w:proofErr w:type="spellStart"/>
      <w:r w:rsidR="00195D25" w:rsidRPr="00195D25">
        <w:rPr>
          <w:sz w:val="28"/>
          <w:szCs w:val="28"/>
        </w:rPr>
        <w:t>Косц</w:t>
      </w:r>
      <w:r w:rsidR="00294FE1">
        <w:rPr>
          <w:sz w:val="28"/>
          <w:szCs w:val="28"/>
        </w:rPr>
        <w:t>о</w:t>
      </w:r>
      <w:r w:rsidR="00195D25" w:rsidRPr="00195D25">
        <w:rPr>
          <w:sz w:val="28"/>
          <w:szCs w:val="28"/>
        </w:rPr>
        <w:t>ву</w:t>
      </w:r>
      <w:proofErr w:type="spellEnd"/>
      <w:r w:rsidR="00195D25" w:rsidRPr="00195D25">
        <w:rPr>
          <w:sz w:val="28"/>
          <w:szCs w:val="28"/>
        </w:rPr>
        <w:t xml:space="preserve">. </w:t>
      </w:r>
    </w:p>
    <w:p w14:paraId="510F8C44" w14:textId="50FF8A5D" w:rsidR="00195D25" w:rsidRPr="00195D25" w:rsidRDefault="00857767" w:rsidP="00195D25">
      <w:pPr>
        <w:ind w:firstLine="708"/>
        <w:jc w:val="both"/>
        <w:rPr>
          <w:sz w:val="28"/>
          <w:szCs w:val="28"/>
        </w:rPr>
      </w:pPr>
      <w:r>
        <w:rPr>
          <w:sz w:val="28"/>
          <w:szCs w:val="28"/>
        </w:rPr>
        <w:t>6</w:t>
      </w:r>
      <w:r w:rsidR="00195D25" w:rsidRPr="00195D25">
        <w:rPr>
          <w:sz w:val="28"/>
          <w:szCs w:val="28"/>
        </w:rPr>
        <w:t xml:space="preserve">. Настоящее постановление подлежит опубликованию в средствах массовой информации и размещению на официальном </w:t>
      </w:r>
      <w:hyperlink r:id="rId13" w:history="1">
        <w:r w:rsidR="00195D25" w:rsidRPr="00195D25">
          <w:rPr>
            <w:sz w:val="28"/>
            <w:szCs w:val="28"/>
          </w:rPr>
          <w:t>сайте</w:t>
        </w:r>
      </w:hyperlink>
      <w:r w:rsidR="00195D25" w:rsidRPr="00195D25">
        <w:rPr>
          <w:sz w:val="28"/>
          <w:szCs w:val="28"/>
        </w:rPr>
        <w:t xml:space="preserve"> Вологодского муниципального округа в информационно-телекоммуникационной сети «Интернет». </w:t>
      </w:r>
    </w:p>
    <w:p w14:paraId="5C84E797" w14:textId="77777777" w:rsidR="00195D25" w:rsidRPr="00195D25" w:rsidRDefault="00195D25" w:rsidP="00195D25">
      <w:pPr>
        <w:jc w:val="both"/>
        <w:rPr>
          <w:sz w:val="28"/>
          <w:szCs w:val="28"/>
        </w:rPr>
      </w:pPr>
      <w:r w:rsidRPr="00195D25">
        <w:rPr>
          <w:sz w:val="28"/>
          <w:szCs w:val="28"/>
        </w:rPr>
        <w:t xml:space="preserve">  </w:t>
      </w:r>
    </w:p>
    <w:p w14:paraId="71B5725B" w14:textId="77777777" w:rsidR="00195D25" w:rsidRDefault="00195D25" w:rsidP="00195D25">
      <w:pPr>
        <w:jc w:val="both"/>
        <w:rPr>
          <w:sz w:val="28"/>
          <w:szCs w:val="28"/>
        </w:rPr>
      </w:pPr>
    </w:p>
    <w:p w14:paraId="0554CE0A" w14:textId="77777777" w:rsidR="000F041D" w:rsidRPr="00195D25" w:rsidRDefault="000F041D" w:rsidP="00195D25">
      <w:pPr>
        <w:jc w:val="both"/>
        <w:rPr>
          <w:sz w:val="28"/>
          <w:szCs w:val="28"/>
        </w:rPr>
      </w:pPr>
    </w:p>
    <w:p w14:paraId="2F9FB73B" w14:textId="13B7033E" w:rsidR="00195D25" w:rsidRPr="00195D25" w:rsidRDefault="00D441B6" w:rsidP="00195D25">
      <w:pPr>
        <w:rPr>
          <w:b/>
          <w:sz w:val="28"/>
          <w:szCs w:val="28"/>
        </w:rPr>
      </w:pPr>
      <w:proofErr w:type="spellStart"/>
      <w:r>
        <w:rPr>
          <w:b/>
          <w:sz w:val="28"/>
          <w:szCs w:val="28"/>
        </w:rPr>
        <w:t>И.о</w:t>
      </w:r>
      <w:proofErr w:type="spellEnd"/>
      <w:r>
        <w:rPr>
          <w:b/>
          <w:sz w:val="28"/>
          <w:szCs w:val="28"/>
        </w:rPr>
        <w:t>. главы</w:t>
      </w:r>
      <w:r w:rsidR="00195D25" w:rsidRPr="00195D25">
        <w:rPr>
          <w:b/>
          <w:sz w:val="28"/>
          <w:szCs w:val="28"/>
        </w:rPr>
        <w:t xml:space="preserve"> округа                                                    </w:t>
      </w:r>
      <w:r w:rsidR="000F041D">
        <w:rPr>
          <w:b/>
          <w:sz w:val="28"/>
          <w:szCs w:val="28"/>
        </w:rPr>
        <w:t xml:space="preserve">                     </w:t>
      </w:r>
      <w:r w:rsidR="00195D25" w:rsidRPr="00195D25">
        <w:rPr>
          <w:b/>
          <w:sz w:val="28"/>
          <w:szCs w:val="28"/>
        </w:rPr>
        <w:t xml:space="preserve">     </w:t>
      </w:r>
      <w:r>
        <w:rPr>
          <w:b/>
          <w:sz w:val="28"/>
          <w:szCs w:val="28"/>
        </w:rPr>
        <w:t>И.А. Быков</w:t>
      </w:r>
    </w:p>
    <w:p w14:paraId="1D451A38" w14:textId="77777777" w:rsidR="00195D25" w:rsidRPr="00195D25" w:rsidRDefault="00195D25" w:rsidP="00195D25">
      <w:pPr>
        <w:rPr>
          <w:sz w:val="24"/>
          <w:szCs w:val="24"/>
        </w:rPr>
      </w:pPr>
    </w:p>
    <w:p w14:paraId="7F0B8A44" w14:textId="77777777" w:rsidR="00195D25" w:rsidRPr="00195D25" w:rsidRDefault="00195D25" w:rsidP="00195D25">
      <w:pPr>
        <w:rPr>
          <w:sz w:val="24"/>
          <w:szCs w:val="24"/>
        </w:rPr>
      </w:pPr>
    </w:p>
    <w:p w14:paraId="78C44E2F" w14:textId="77777777" w:rsidR="00195D25" w:rsidRPr="00195D25" w:rsidRDefault="00195D25" w:rsidP="00195D25">
      <w:pPr>
        <w:rPr>
          <w:sz w:val="24"/>
          <w:szCs w:val="24"/>
        </w:rPr>
      </w:pPr>
    </w:p>
    <w:p w14:paraId="1DF8481A" w14:textId="77777777" w:rsidR="00195D25" w:rsidRPr="00195D25" w:rsidRDefault="00195D25" w:rsidP="00195D25">
      <w:pPr>
        <w:rPr>
          <w:sz w:val="24"/>
          <w:szCs w:val="24"/>
        </w:rPr>
      </w:pPr>
    </w:p>
    <w:p w14:paraId="58F2DDFE" w14:textId="77777777" w:rsidR="00195D25" w:rsidRPr="00195D25" w:rsidRDefault="00195D25" w:rsidP="00195D25">
      <w:pPr>
        <w:rPr>
          <w:sz w:val="24"/>
          <w:szCs w:val="24"/>
        </w:rPr>
      </w:pPr>
    </w:p>
    <w:p w14:paraId="783B3D3A" w14:textId="77777777" w:rsidR="00195D25" w:rsidRPr="00195D25" w:rsidRDefault="00195D25" w:rsidP="00195D25">
      <w:pPr>
        <w:rPr>
          <w:sz w:val="24"/>
          <w:szCs w:val="24"/>
        </w:rPr>
      </w:pPr>
    </w:p>
    <w:p w14:paraId="13A8BFC0" w14:textId="77777777" w:rsidR="00195D25" w:rsidRPr="00195D25" w:rsidRDefault="00195D25" w:rsidP="00195D25">
      <w:pPr>
        <w:rPr>
          <w:sz w:val="24"/>
          <w:szCs w:val="24"/>
        </w:rPr>
      </w:pPr>
    </w:p>
    <w:p w14:paraId="4BD0EEF5" w14:textId="77777777" w:rsidR="00195D25" w:rsidRPr="00195D25" w:rsidRDefault="00195D25" w:rsidP="00195D25">
      <w:pPr>
        <w:rPr>
          <w:sz w:val="24"/>
          <w:szCs w:val="24"/>
        </w:rPr>
      </w:pPr>
    </w:p>
    <w:p w14:paraId="296C0E6A" w14:textId="77777777" w:rsidR="00195D25" w:rsidRPr="00195D25" w:rsidRDefault="00195D25" w:rsidP="00195D25">
      <w:pPr>
        <w:rPr>
          <w:sz w:val="24"/>
          <w:szCs w:val="24"/>
        </w:rPr>
      </w:pPr>
    </w:p>
    <w:p w14:paraId="3171B114" w14:textId="77777777" w:rsidR="00195D25" w:rsidRPr="00195D25" w:rsidRDefault="00195D25" w:rsidP="00195D25">
      <w:pPr>
        <w:rPr>
          <w:sz w:val="24"/>
          <w:szCs w:val="24"/>
        </w:rPr>
      </w:pPr>
    </w:p>
    <w:p w14:paraId="71A32B6C" w14:textId="77777777" w:rsidR="00195D25" w:rsidRDefault="00195D25" w:rsidP="00195D25">
      <w:pPr>
        <w:rPr>
          <w:sz w:val="24"/>
          <w:szCs w:val="24"/>
        </w:rPr>
      </w:pPr>
    </w:p>
    <w:p w14:paraId="71187B80" w14:textId="77777777" w:rsidR="004D3CA2" w:rsidRDefault="004D3CA2" w:rsidP="00195D25">
      <w:pPr>
        <w:rPr>
          <w:sz w:val="24"/>
          <w:szCs w:val="24"/>
        </w:rPr>
      </w:pPr>
    </w:p>
    <w:p w14:paraId="5346DD7A" w14:textId="77777777" w:rsidR="004D3CA2" w:rsidRDefault="004D3CA2" w:rsidP="00195D25">
      <w:pPr>
        <w:rPr>
          <w:sz w:val="24"/>
          <w:szCs w:val="24"/>
        </w:rPr>
      </w:pPr>
    </w:p>
    <w:p w14:paraId="60AB7473" w14:textId="77777777" w:rsidR="004D3CA2" w:rsidRDefault="004D3CA2" w:rsidP="00195D25">
      <w:pPr>
        <w:rPr>
          <w:sz w:val="24"/>
          <w:szCs w:val="24"/>
        </w:rPr>
      </w:pPr>
    </w:p>
    <w:p w14:paraId="2C9F4588" w14:textId="77777777" w:rsidR="004D3CA2" w:rsidRDefault="004D3CA2" w:rsidP="00195D25">
      <w:pPr>
        <w:rPr>
          <w:sz w:val="24"/>
          <w:szCs w:val="24"/>
        </w:rPr>
      </w:pPr>
    </w:p>
    <w:p w14:paraId="753B3F81" w14:textId="77777777" w:rsidR="004D3CA2" w:rsidRDefault="004D3CA2" w:rsidP="00195D25">
      <w:pPr>
        <w:rPr>
          <w:sz w:val="24"/>
          <w:szCs w:val="24"/>
        </w:rPr>
      </w:pPr>
    </w:p>
    <w:p w14:paraId="7D00348A" w14:textId="77777777" w:rsidR="004D3CA2" w:rsidRDefault="004D3CA2" w:rsidP="00195D25">
      <w:pPr>
        <w:rPr>
          <w:sz w:val="24"/>
          <w:szCs w:val="24"/>
        </w:rPr>
      </w:pPr>
    </w:p>
    <w:p w14:paraId="0BEC9BEE" w14:textId="77777777" w:rsidR="004D3CA2" w:rsidRDefault="004D3CA2" w:rsidP="00195D25">
      <w:pPr>
        <w:rPr>
          <w:sz w:val="24"/>
          <w:szCs w:val="24"/>
        </w:rPr>
      </w:pPr>
    </w:p>
    <w:p w14:paraId="0F26AE70" w14:textId="77777777" w:rsidR="004D3CA2" w:rsidRDefault="004D3CA2" w:rsidP="00195D25">
      <w:pPr>
        <w:rPr>
          <w:sz w:val="24"/>
          <w:szCs w:val="24"/>
        </w:rPr>
      </w:pPr>
    </w:p>
    <w:p w14:paraId="59FEC246" w14:textId="77777777" w:rsidR="004D3CA2" w:rsidRDefault="004D3CA2" w:rsidP="00195D25">
      <w:pPr>
        <w:rPr>
          <w:sz w:val="24"/>
          <w:szCs w:val="24"/>
        </w:rPr>
      </w:pPr>
    </w:p>
    <w:p w14:paraId="1D6FCB21" w14:textId="77777777" w:rsidR="004D3CA2" w:rsidRDefault="004D3CA2" w:rsidP="00195D25">
      <w:pPr>
        <w:rPr>
          <w:sz w:val="24"/>
          <w:szCs w:val="24"/>
        </w:rPr>
      </w:pPr>
    </w:p>
    <w:p w14:paraId="453837B4" w14:textId="77777777" w:rsidR="00C12825" w:rsidRDefault="00C12825" w:rsidP="00195D25">
      <w:pPr>
        <w:rPr>
          <w:sz w:val="24"/>
          <w:szCs w:val="24"/>
        </w:rPr>
      </w:pPr>
    </w:p>
    <w:p w14:paraId="766BF1EA" w14:textId="77777777" w:rsidR="00857767" w:rsidRDefault="00857767" w:rsidP="00195D25">
      <w:pPr>
        <w:rPr>
          <w:sz w:val="24"/>
          <w:szCs w:val="24"/>
        </w:rPr>
      </w:pPr>
    </w:p>
    <w:p w14:paraId="262C9FEF" w14:textId="77777777" w:rsidR="00857767" w:rsidRDefault="00857767" w:rsidP="00195D25">
      <w:pPr>
        <w:rPr>
          <w:sz w:val="24"/>
          <w:szCs w:val="24"/>
        </w:rPr>
      </w:pPr>
    </w:p>
    <w:p w14:paraId="19006C78" w14:textId="77777777" w:rsidR="00857767" w:rsidRDefault="00857767" w:rsidP="00195D25">
      <w:pPr>
        <w:rPr>
          <w:sz w:val="24"/>
          <w:szCs w:val="24"/>
        </w:rPr>
      </w:pPr>
    </w:p>
    <w:p w14:paraId="404DE680" w14:textId="77777777" w:rsidR="00857767" w:rsidRDefault="00857767" w:rsidP="00195D25">
      <w:pPr>
        <w:rPr>
          <w:sz w:val="24"/>
          <w:szCs w:val="24"/>
        </w:rPr>
      </w:pPr>
    </w:p>
    <w:p w14:paraId="07908B1B" w14:textId="77777777" w:rsidR="00857767" w:rsidRDefault="00857767" w:rsidP="00195D25">
      <w:pPr>
        <w:rPr>
          <w:sz w:val="24"/>
          <w:szCs w:val="24"/>
        </w:rPr>
      </w:pPr>
    </w:p>
    <w:p w14:paraId="4F352CAD" w14:textId="77777777" w:rsidR="00857767" w:rsidRDefault="00857767" w:rsidP="00195D25">
      <w:pPr>
        <w:rPr>
          <w:sz w:val="24"/>
          <w:szCs w:val="24"/>
        </w:rPr>
      </w:pPr>
    </w:p>
    <w:p w14:paraId="45FFC695" w14:textId="77777777" w:rsidR="00857767" w:rsidRDefault="00857767" w:rsidP="00195D25">
      <w:pPr>
        <w:rPr>
          <w:sz w:val="24"/>
          <w:szCs w:val="24"/>
        </w:rPr>
      </w:pPr>
    </w:p>
    <w:p w14:paraId="18BDC517" w14:textId="77777777" w:rsidR="00C12825" w:rsidRDefault="00C12825" w:rsidP="00195D25">
      <w:pPr>
        <w:rPr>
          <w:sz w:val="24"/>
          <w:szCs w:val="24"/>
        </w:rPr>
      </w:pPr>
    </w:p>
    <w:p w14:paraId="433ECEE2" w14:textId="77777777" w:rsidR="00C12825" w:rsidRDefault="00C12825" w:rsidP="00195D25">
      <w:pPr>
        <w:rPr>
          <w:sz w:val="24"/>
          <w:szCs w:val="24"/>
        </w:rPr>
      </w:pPr>
    </w:p>
    <w:p w14:paraId="64D06057" w14:textId="77777777" w:rsidR="004D3CA2" w:rsidRDefault="004D3CA2" w:rsidP="00195D25">
      <w:pPr>
        <w:rPr>
          <w:sz w:val="24"/>
          <w:szCs w:val="24"/>
        </w:rPr>
      </w:pPr>
    </w:p>
    <w:p w14:paraId="290CE204" w14:textId="77777777" w:rsidR="004D3CA2" w:rsidRDefault="004D3CA2" w:rsidP="00195D25">
      <w:pPr>
        <w:rPr>
          <w:sz w:val="24"/>
          <w:szCs w:val="24"/>
        </w:rPr>
      </w:pPr>
    </w:p>
    <w:p w14:paraId="5D4DC68B" w14:textId="57A9A046" w:rsidR="00195D25" w:rsidRPr="00195D25" w:rsidRDefault="00195D25" w:rsidP="00195D25">
      <w:pPr>
        <w:spacing w:line="240" w:lineRule="exact"/>
        <w:ind w:left="4956" w:right="-2" w:firstLine="708"/>
        <w:contextualSpacing/>
        <w:jc w:val="both"/>
        <w:rPr>
          <w:sz w:val="24"/>
          <w:szCs w:val="24"/>
        </w:rPr>
      </w:pPr>
      <w:r w:rsidRPr="00195D25">
        <w:rPr>
          <w:sz w:val="24"/>
          <w:szCs w:val="24"/>
        </w:rPr>
        <w:t>УТВЕРЖДЕН</w:t>
      </w:r>
    </w:p>
    <w:p w14:paraId="0BC6B25E" w14:textId="77777777" w:rsidR="00195D25" w:rsidRPr="00195D25" w:rsidRDefault="00195D25" w:rsidP="000F041D">
      <w:pPr>
        <w:ind w:left="5664" w:right="-2"/>
        <w:contextualSpacing/>
        <w:jc w:val="both"/>
        <w:rPr>
          <w:sz w:val="24"/>
          <w:szCs w:val="24"/>
        </w:rPr>
      </w:pPr>
      <w:r w:rsidRPr="00195D25">
        <w:rPr>
          <w:sz w:val="24"/>
          <w:szCs w:val="24"/>
        </w:rPr>
        <w:t>постановлением администрации</w:t>
      </w:r>
    </w:p>
    <w:p w14:paraId="2D386641" w14:textId="21D1B367" w:rsidR="00195D25" w:rsidRPr="00195D25" w:rsidRDefault="00195D25" w:rsidP="000F041D">
      <w:pPr>
        <w:ind w:left="4956" w:right="-2" w:firstLine="708"/>
        <w:contextualSpacing/>
        <w:jc w:val="both"/>
        <w:rPr>
          <w:sz w:val="24"/>
          <w:szCs w:val="24"/>
        </w:rPr>
      </w:pPr>
      <w:r w:rsidRPr="00195D25">
        <w:rPr>
          <w:sz w:val="24"/>
          <w:szCs w:val="24"/>
        </w:rPr>
        <w:t xml:space="preserve">Вологодского муниципального округа </w:t>
      </w:r>
    </w:p>
    <w:p w14:paraId="67B794E4" w14:textId="4DC1B094" w:rsidR="00195D25" w:rsidRPr="00195D25" w:rsidRDefault="00117B6C" w:rsidP="000F041D">
      <w:pPr>
        <w:ind w:left="4956" w:right="-2" w:firstLine="708"/>
        <w:contextualSpacing/>
        <w:jc w:val="both"/>
        <w:rPr>
          <w:sz w:val="24"/>
          <w:szCs w:val="24"/>
        </w:rPr>
      </w:pPr>
      <w:r>
        <w:rPr>
          <w:sz w:val="24"/>
          <w:szCs w:val="24"/>
        </w:rPr>
        <w:t>от 21.07.2023 № 215-02</w:t>
      </w:r>
    </w:p>
    <w:p w14:paraId="08D7E166" w14:textId="77777777" w:rsidR="00195D25" w:rsidRPr="00195D25" w:rsidRDefault="00195D25" w:rsidP="00195D25">
      <w:pPr>
        <w:spacing w:line="240" w:lineRule="exact"/>
        <w:ind w:right="-2"/>
        <w:contextualSpacing/>
        <w:jc w:val="both"/>
        <w:rPr>
          <w:sz w:val="24"/>
          <w:szCs w:val="24"/>
        </w:rPr>
      </w:pPr>
    </w:p>
    <w:p w14:paraId="5CEEAF1D" w14:textId="588A050A" w:rsidR="00195D25" w:rsidRPr="00195D25" w:rsidRDefault="000F041D" w:rsidP="00195D25">
      <w:pPr>
        <w:ind w:left="4956" w:right="-2" w:firstLine="708"/>
        <w:contextualSpacing/>
        <w:jc w:val="both"/>
        <w:rPr>
          <w:sz w:val="24"/>
          <w:szCs w:val="24"/>
        </w:rPr>
      </w:pPr>
      <w:r>
        <w:rPr>
          <w:sz w:val="24"/>
          <w:szCs w:val="24"/>
        </w:rPr>
        <w:t>Приложение 1</w:t>
      </w:r>
    </w:p>
    <w:p w14:paraId="1D942EE3" w14:textId="128E0D98" w:rsidR="000F041D" w:rsidRPr="00195D25" w:rsidRDefault="000F041D" w:rsidP="000F041D">
      <w:pPr>
        <w:ind w:left="5664" w:right="-2"/>
        <w:contextualSpacing/>
        <w:jc w:val="both"/>
        <w:rPr>
          <w:sz w:val="24"/>
          <w:szCs w:val="24"/>
        </w:rPr>
      </w:pPr>
      <w:r>
        <w:rPr>
          <w:sz w:val="24"/>
          <w:szCs w:val="24"/>
        </w:rPr>
        <w:t>к постановлению</w:t>
      </w:r>
      <w:r w:rsidRPr="00195D25">
        <w:rPr>
          <w:sz w:val="24"/>
          <w:szCs w:val="24"/>
        </w:rPr>
        <w:t xml:space="preserve"> администрации</w:t>
      </w:r>
    </w:p>
    <w:p w14:paraId="78BA2661" w14:textId="470A1602" w:rsidR="00117B6C" w:rsidRPr="00195D25" w:rsidRDefault="000F041D" w:rsidP="00117B6C">
      <w:pPr>
        <w:ind w:left="4956" w:right="-2" w:firstLine="708"/>
        <w:contextualSpacing/>
        <w:jc w:val="both"/>
        <w:rPr>
          <w:sz w:val="24"/>
          <w:szCs w:val="24"/>
        </w:rPr>
      </w:pPr>
      <w:r w:rsidRPr="00195D25">
        <w:rPr>
          <w:sz w:val="24"/>
          <w:szCs w:val="24"/>
        </w:rPr>
        <w:t xml:space="preserve">Вологодского муниципального округа </w:t>
      </w:r>
      <w:r>
        <w:rPr>
          <w:sz w:val="24"/>
          <w:szCs w:val="24"/>
        </w:rPr>
        <w:t xml:space="preserve">                                                                                  </w:t>
      </w:r>
      <w:r w:rsidR="00117B6C">
        <w:rPr>
          <w:sz w:val="24"/>
          <w:szCs w:val="24"/>
        </w:rPr>
        <w:t xml:space="preserve">                 </w:t>
      </w:r>
      <w:r w:rsidR="00984DC2">
        <w:rPr>
          <w:sz w:val="24"/>
          <w:szCs w:val="24"/>
        </w:rPr>
        <w:t xml:space="preserve">                   </w:t>
      </w:r>
    </w:p>
    <w:p w14:paraId="185F5B57" w14:textId="35EFD0C4" w:rsidR="00117B6C" w:rsidRPr="00195D25" w:rsidRDefault="00984DC2" w:rsidP="00117B6C">
      <w:pPr>
        <w:spacing w:line="240" w:lineRule="exact"/>
        <w:ind w:right="-2"/>
        <w:contextualSpacing/>
        <w:jc w:val="both"/>
        <w:rPr>
          <w:sz w:val="24"/>
          <w:szCs w:val="24"/>
        </w:rPr>
      </w:pPr>
      <w:r>
        <w:rPr>
          <w:sz w:val="24"/>
          <w:szCs w:val="24"/>
        </w:rPr>
        <w:t xml:space="preserve">                                                                                              от 21.07.2023 №215-02</w:t>
      </w:r>
    </w:p>
    <w:p w14:paraId="4BC0DA0E" w14:textId="3679C653" w:rsidR="00195D25" w:rsidRPr="00195D25" w:rsidRDefault="00195D25" w:rsidP="000F041D">
      <w:pPr>
        <w:widowControl w:val="0"/>
        <w:autoSpaceDE w:val="0"/>
        <w:autoSpaceDN w:val="0"/>
        <w:adjustRightInd w:val="0"/>
        <w:contextualSpacing/>
        <w:jc w:val="center"/>
        <w:rPr>
          <w:rFonts w:eastAsia="Calibri"/>
          <w:b/>
          <w:sz w:val="28"/>
          <w:szCs w:val="28"/>
          <w:lang w:eastAsia="en-US"/>
        </w:rPr>
      </w:pPr>
    </w:p>
    <w:p w14:paraId="407A21DA" w14:textId="77777777" w:rsidR="00195D25" w:rsidRPr="00195D25" w:rsidRDefault="00195D25" w:rsidP="00195D25">
      <w:pPr>
        <w:rPr>
          <w:b/>
          <w:bCs/>
          <w:sz w:val="28"/>
          <w:szCs w:val="28"/>
        </w:rPr>
      </w:pPr>
    </w:p>
    <w:p w14:paraId="28718F13" w14:textId="77777777" w:rsidR="00195D25" w:rsidRPr="00195D25" w:rsidRDefault="00195D25" w:rsidP="00195D25">
      <w:pPr>
        <w:jc w:val="center"/>
        <w:rPr>
          <w:b/>
          <w:bCs/>
          <w:sz w:val="28"/>
          <w:szCs w:val="28"/>
        </w:rPr>
      </w:pPr>
    </w:p>
    <w:p w14:paraId="278A8E71" w14:textId="77777777" w:rsidR="00195D25" w:rsidRPr="00195D25" w:rsidRDefault="00195D25" w:rsidP="00195D25">
      <w:pPr>
        <w:jc w:val="center"/>
        <w:rPr>
          <w:b/>
          <w:bCs/>
          <w:sz w:val="28"/>
          <w:szCs w:val="28"/>
        </w:rPr>
      </w:pPr>
      <w:r w:rsidRPr="00195D25">
        <w:rPr>
          <w:b/>
          <w:bCs/>
          <w:sz w:val="28"/>
          <w:szCs w:val="28"/>
        </w:rPr>
        <w:t>СОСТАВ</w:t>
      </w:r>
    </w:p>
    <w:p w14:paraId="098743EB" w14:textId="77777777" w:rsidR="00195D25" w:rsidRPr="00195D25" w:rsidRDefault="00195D25" w:rsidP="00195D25">
      <w:pPr>
        <w:jc w:val="center"/>
        <w:rPr>
          <w:b/>
          <w:bCs/>
          <w:caps/>
          <w:sz w:val="28"/>
          <w:szCs w:val="28"/>
        </w:rPr>
      </w:pPr>
      <w:r w:rsidRPr="00195D25">
        <w:rPr>
          <w:b/>
          <w:bCs/>
          <w:caps/>
          <w:sz w:val="28"/>
          <w:szCs w:val="28"/>
        </w:rPr>
        <w:t xml:space="preserve">Комиссии по формированию и подготовке </w:t>
      </w:r>
    </w:p>
    <w:p w14:paraId="2545510F" w14:textId="77777777" w:rsidR="00195D25" w:rsidRPr="00195D25" w:rsidRDefault="00195D25" w:rsidP="00195D25">
      <w:pPr>
        <w:jc w:val="center"/>
        <w:rPr>
          <w:b/>
          <w:bCs/>
          <w:caps/>
          <w:sz w:val="28"/>
          <w:szCs w:val="28"/>
        </w:rPr>
      </w:pPr>
      <w:r w:rsidRPr="00195D25">
        <w:rPr>
          <w:b/>
          <w:bCs/>
          <w:caps/>
          <w:sz w:val="28"/>
          <w:szCs w:val="28"/>
        </w:rPr>
        <w:t xml:space="preserve">резерва управленческих кадров </w:t>
      </w:r>
    </w:p>
    <w:p w14:paraId="0A8F6D10" w14:textId="4CB3EFA1" w:rsidR="00195D25" w:rsidRPr="00195D25" w:rsidRDefault="00195D25" w:rsidP="009A5CE5">
      <w:pPr>
        <w:jc w:val="center"/>
        <w:rPr>
          <w:b/>
          <w:bCs/>
          <w:caps/>
          <w:sz w:val="28"/>
          <w:szCs w:val="28"/>
        </w:rPr>
      </w:pPr>
      <w:r w:rsidRPr="00195D25">
        <w:rPr>
          <w:b/>
          <w:bCs/>
          <w:caps/>
          <w:sz w:val="28"/>
          <w:szCs w:val="28"/>
        </w:rPr>
        <w:t>(далее – Комиссия)</w:t>
      </w:r>
    </w:p>
    <w:p w14:paraId="3B57A600" w14:textId="77777777" w:rsidR="00195D25" w:rsidRPr="00195D25" w:rsidRDefault="00195D25" w:rsidP="00195D25">
      <w:pPr>
        <w:rPr>
          <w:b/>
          <w:bCs/>
          <w:sz w:val="28"/>
          <w:szCs w:val="28"/>
        </w:rPr>
      </w:pPr>
    </w:p>
    <w:p w14:paraId="2C8827C4" w14:textId="5871A943" w:rsidR="00195D25" w:rsidRDefault="00195D25" w:rsidP="00936582">
      <w:pPr>
        <w:ind w:firstLine="709"/>
        <w:jc w:val="both"/>
        <w:rPr>
          <w:sz w:val="28"/>
          <w:szCs w:val="28"/>
        </w:rPr>
      </w:pPr>
      <w:r w:rsidRPr="00195D25">
        <w:rPr>
          <w:sz w:val="28"/>
          <w:szCs w:val="28"/>
        </w:rPr>
        <w:t xml:space="preserve">Труфанова Г.П., первый заместитель </w:t>
      </w:r>
      <w:r w:rsidR="004D3CA2">
        <w:rPr>
          <w:sz w:val="28"/>
          <w:szCs w:val="28"/>
        </w:rPr>
        <w:t>главы</w:t>
      </w:r>
      <w:r w:rsidRPr="00195D25">
        <w:rPr>
          <w:sz w:val="28"/>
          <w:szCs w:val="28"/>
        </w:rPr>
        <w:t xml:space="preserve"> Вологодского муниципального округа (по общим вопросам), председатель Комиссии;</w:t>
      </w:r>
    </w:p>
    <w:p w14:paraId="7E6A54E7" w14:textId="5518657A" w:rsidR="00195D25" w:rsidRDefault="00195D25" w:rsidP="00936582">
      <w:pPr>
        <w:ind w:firstLine="709"/>
        <w:jc w:val="both"/>
        <w:rPr>
          <w:sz w:val="28"/>
          <w:szCs w:val="28"/>
        </w:rPr>
      </w:pPr>
      <w:r w:rsidRPr="00195D25">
        <w:rPr>
          <w:sz w:val="28"/>
          <w:szCs w:val="28"/>
        </w:rPr>
        <w:t>Быков И.А., первый заместитель главы Вологодского муниципального округа, заместитель председателя Комиссии;</w:t>
      </w:r>
    </w:p>
    <w:p w14:paraId="7ADEAA98" w14:textId="77777777" w:rsidR="00195D25" w:rsidRPr="00195D25" w:rsidRDefault="00195D25" w:rsidP="00936582">
      <w:pPr>
        <w:ind w:firstLine="709"/>
        <w:jc w:val="both"/>
        <w:rPr>
          <w:sz w:val="28"/>
          <w:szCs w:val="28"/>
        </w:rPr>
      </w:pPr>
      <w:r w:rsidRPr="00195D25">
        <w:rPr>
          <w:sz w:val="28"/>
          <w:szCs w:val="28"/>
        </w:rPr>
        <w:t>Байраковская Е.Л., начальник отдела кадровой работы и противодействия коррупции управления кадровой и документационной работы администрации Вологодского муниципального округа, секретарь Комиссии.</w:t>
      </w:r>
    </w:p>
    <w:p w14:paraId="4B437EDB" w14:textId="77777777" w:rsidR="00195D25" w:rsidRPr="00195D25" w:rsidRDefault="00195D25" w:rsidP="00936582">
      <w:pPr>
        <w:ind w:firstLine="709"/>
        <w:jc w:val="both"/>
        <w:rPr>
          <w:sz w:val="28"/>
          <w:szCs w:val="28"/>
        </w:rPr>
      </w:pPr>
    </w:p>
    <w:p w14:paraId="7766784A" w14:textId="77777777" w:rsidR="00195D25" w:rsidRPr="00195D25" w:rsidRDefault="00195D25" w:rsidP="00936582">
      <w:pPr>
        <w:ind w:firstLine="709"/>
        <w:jc w:val="both"/>
        <w:rPr>
          <w:sz w:val="28"/>
          <w:szCs w:val="28"/>
        </w:rPr>
      </w:pPr>
      <w:r w:rsidRPr="00195D25">
        <w:rPr>
          <w:sz w:val="28"/>
          <w:szCs w:val="28"/>
        </w:rPr>
        <w:t>Члены комиссии:</w:t>
      </w:r>
    </w:p>
    <w:p w14:paraId="31219BD4" w14:textId="05E72FA5" w:rsidR="00195D25" w:rsidRDefault="00195D25" w:rsidP="00936582">
      <w:pPr>
        <w:ind w:firstLine="709"/>
        <w:jc w:val="both"/>
        <w:rPr>
          <w:sz w:val="28"/>
          <w:szCs w:val="28"/>
        </w:rPr>
      </w:pPr>
      <w:r w:rsidRPr="00195D25">
        <w:rPr>
          <w:sz w:val="28"/>
          <w:szCs w:val="28"/>
        </w:rPr>
        <w:t>Анищенко Н.И., заместитель главы Вологодского муниципального округа</w:t>
      </w:r>
      <w:r w:rsidRPr="00195D25">
        <w:rPr>
          <w:sz w:val="24"/>
          <w:szCs w:val="24"/>
        </w:rPr>
        <w:t xml:space="preserve"> (</w:t>
      </w:r>
      <w:r w:rsidRPr="00195D25">
        <w:rPr>
          <w:sz w:val="28"/>
          <w:szCs w:val="28"/>
        </w:rPr>
        <w:t>по</w:t>
      </w:r>
      <w:r w:rsidRPr="00195D25">
        <w:rPr>
          <w:sz w:val="24"/>
          <w:szCs w:val="24"/>
        </w:rPr>
        <w:t xml:space="preserve"> </w:t>
      </w:r>
      <w:r w:rsidRPr="00195D25">
        <w:rPr>
          <w:sz w:val="28"/>
          <w:szCs w:val="28"/>
        </w:rPr>
        <w:t>жизнеобеспечению);</w:t>
      </w:r>
    </w:p>
    <w:p w14:paraId="7163F20C" w14:textId="67C6D2C8" w:rsidR="00195D25" w:rsidRDefault="00195D25" w:rsidP="00936582">
      <w:pPr>
        <w:ind w:firstLine="709"/>
        <w:jc w:val="both"/>
        <w:rPr>
          <w:sz w:val="28"/>
          <w:szCs w:val="28"/>
        </w:rPr>
      </w:pPr>
      <w:r w:rsidRPr="00195D25">
        <w:rPr>
          <w:sz w:val="28"/>
          <w:szCs w:val="28"/>
        </w:rPr>
        <w:t>Султаншина И.В., заместитель главы Вологодского муниципального округа (по социальным вопросам и профилактике правонарушений</w:t>
      </w:r>
      <w:r w:rsidRPr="00195D25">
        <w:rPr>
          <w:sz w:val="24"/>
          <w:szCs w:val="24"/>
        </w:rPr>
        <w:t xml:space="preserve"> </w:t>
      </w:r>
      <w:r w:rsidRPr="00195D25">
        <w:rPr>
          <w:sz w:val="28"/>
          <w:szCs w:val="28"/>
        </w:rPr>
        <w:t>округа);</w:t>
      </w:r>
    </w:p>
    <w:p w14:paraId="00B126DB" w14:textId="77777777" w:rsidR="00195D25" w:rsidRPr="00195D25" w:rsidRDefault="00195D25" w:rsidP="00936582">
      <w:pPr>
        <w:ind w:firstLine="709"/>
        <w:jc w:val="both"/>
        <w:rPr>
          <w:sz w:val="28"/>
          <w:szCs w:val="28"/>
        </w:rPr>
      </w:pPr>
      <w:r w:rsidRPr="00195D25">
        <w:rPr>
          <w:sz w:val="28"/>
          <w:szCs w:val="28"/>
        </w:rPr>
        <w:t>Косцова В.В., начальник управления кадровой и документационной работы администрации Вологодского муниципального округа;</w:t>
      </w:r>
    </w:p>
    <w:p w14:paraId="272C43FA" w14:textId="09B01759" w:rsidR="00195D25" w:rsidRDefault="00195D25" w:rsidP="00936582">
      <w:pPr>
        <w:ind w:firstLine="709"/>
        <w:jc w:val="both"/>
        <w:rPr>
          <w:sz w:val="28"/>
          <w:szCs w:val="28"/>
        </w:rPr>
      </w:pPr>
      <w:r w:rsidRPr="00195D25">
        <w:rPr>
          <w:sz w:val="28"/>
          <w:szCs w:val="28"/>
        </w:rPr>
        <w:t>Никулина Л.Н., председатель комитета по образованию администрации Вологодского муниципального округа;</w:t>
      </w:r>
    </w:p>
    <w:p w14:paraId="19131601" w14:textId="0CC8D0EC" w:rsidR="004D3CA2" w:rsidRPr="003A4CF6" w:rsidRDefault="004D3CA2" w:rsidP="004D3CA2">
      <w:pPr>
        <w:ind w:firstLine="709"/>
        <w:jc w:val="both"/>
        <w:rPr>
          <w:sz w:val="28"/>
          <w:szCs w:val="28"/>
        </w:rPr>
      </w:pPr>
      <w:r>
        <w:rPr>
          <w:sz w:val="28"/>
          <w:szCs w:val="28"/>
        </w:rPr>
        <w:t xml:space="preserve">Дурягина Ю.П., председатель </w:t>
      </w:r>
      <w:r w:rsidRPr="00195D25">
        <w:rPr>
          <w:sz w:val="28"/>
          <w:szCs w:val="28"/>
        </w:rPr>
        <w:t xml:space="preserve">комитета по </w:t>
      </w:r>
      <w:r>
        <w:rPr>
          <w:sz w:val="28"/>
          <w:szCs w:val="28"/>
        </w:rPr>
        <w:t>культуре и туризму</w:t>
      </w:r>
      <w:r w:rsidRPr="00195D25">
        <w:rPr>
          <w:sz w:val="28"/>
          <w:szCs w:val="28"/>
        </w:rPr>
        <w:t xml:space="preserve"> </w:t>
      </w:r>
      <w:r w:rsidRPr="003A4CF6">
        <w:rPr>
          <w:sz w:val="28"/>
          <w:szCs w:val="28"/>
        </w:rPr>
        <w:t>администрации Вологодского муниципального округа;</w:t>
      </w:r>
    </w:p>
    <w:p w14:paraId="2A5DE4BF" w14:textId="0E872CA6" w:rsidR="004D3CA2" w:rsidRPr="003A4CF6" w:rsidRDefault="004D3CA2" w:rsidP="004D3CA2">
      <w:pPr>
        <w:ind w:firstLine="709"/>
        <w:jc w:val="both"/>
        <w:rPr>
          <w:sz w:val="28"/>
          <w:szCs w:val="28"/>
        </w:rPr>
      </w:pPr>
      <w:r w:rsidRPr="003A4CF6">
        <w:rPr>
          <w:sz w:val="28"/>
          <w:szCs w:val="28"/>
        </w:rPr>
        <w:t>Ворожун С.И., председатель комитета по физической культуре и спорту администрации Вологодского муниципального округа;</w:t>
      </w:r>
    </w:p>
    <w:p w14:paraId="09A171CD" w14:textId="4E41E2DF" w:rsidR="00045AEF" w:rsidRPr="003A4CF6" w:rsidRDefault="00045AEF" w:rsidP="00045AEF">
      <w:pPr>
        <w:autoSpaceDE w:val="0"/>
        <w:autoSpaceDN w:val="0"/>
        <w:adjustRightInd w:val="0"/>
        <w:ind w:firstLine="709"/>
        <w:jc w:val="both"/>
        <w:rPr>
          <w:sz w:val="28"/>
          <w:szCs w:val="28"/>
        </w:rPr>
      </w:pPr>
      <w:r w:rsidRPr="003A4CF6">
        <w:rPr>
          <w:sz w:val="28"/>
          <w:szCs w:val="28"/>
        </w:rPr>
        <w:t>Черняев Леонид Николаевич, председатель Представительного Собрания Вологодского муниципального округа (по согласованию);</w:t>
      </w:r>
    </w:p>
    <w:p w14:paraId="437C737E" w14:textId="571F823A" w:rsidR="00045AEF" w:rsidRPr="003A4CF6" w:rsidRDefault="004B1351" w:rsidP="00936582">
      <w:pPr>
        <w:ind w:firstLine="709"/>
        <w:jc w:val="both"/>
        <w:rPr>
          <w:sz w:val="28"/>
          <w:szCs w:val="28"/>
        </w:rPr>
      </w:pPr>
      <w:proofErr w:type="gramStart"/>
      <w:r w:rsidRPr="003A4CF6">
        <w:rPr>
          <w:sz w:val="28"/>
          <w:szCs w:val="28"/>
        </w:rPr>
        <w:t xml:space="preserve">Уварова Валентина Алексеевна, председатель </w:t>
      </w:r>
      <w:r w:rsidR="00857D08" w:rsidRPr="003A4CF6">
        <w:rPr>
          <w:sz w:val="28"/>
          <w:szCs w:val="28"/>
        </w:rPr>
        <w:t xml:space="preserve">Вологодского районного отделена Всероссийской общественной организации </w:t>
      </w:r>
      <w:r w:rsidRPr="003A4CF6">
        <w:rPr>
          <w:sz w:val="28"/>
          <w:szCs w:val="28"/>
        </w:rPr>
        <w:t xml:space="preserve"> ветеранов (пенсионеров) войны, труда, Вооруженных Сил и правоохранительных органов;</w:t>
      </w:r>
      <w:proofErr w:type="gramEnd"/>
    </w:p>
    <w:p w14:paraId="1251CA54" w14:textId="1480DD94" w:rsidR="00195D25" w:rsidRPr="00117B6C" w:rsidRDefault="004D3CA2" w:rsidP="00117B6C">
      <w:pPr>
        <w:ind w:firstLine="709"/>
        <w:jc w:val="both"/>
        <w:rPr>
          <w:sz w:val="28"/>
          <w:szCs w:val="28"/>
        </w:rPr>
      </w:pPr>
      <w:r w:rsidRPr="003A4CF6">
        <w:rPr>
          <w:color w:val="000000"/>
          <w:sz w:val="28"/>
          <w:szCs w:val="28"/>
        </w:rPr>
        <w:t>Представитель Общественного с</w:t>
      </w:r>
      <w:r w:rsidR="00195D25" w:rsidRPr="003A4CF6">
        <w:rPr>
          <w:color w:val="000000"/>
          <w:sz w:val="28"/>
          <w:szCs w:val="28"/>
        </w:rPr>
        <w:t>овета Вологодского муниципального округа (по согласованию).</w:t>
      </w:r>
    </w:p>
    <w:p w14:paraId="7211E1B0" w14:textId="77777777" w:rsidR="00936582" w:rsidRDefault="00936582" w:rsidP="00195D25">
      <w:pPr>
        <w:spacing w:line="240" w:lineRule="exact"/>
        <w:ind w:left="4956" w:right="-2" w:firstLine="708"/>
        <w:contextualSpacing/>
        <w:jc w:val="both"/>
        <w:rPr>
          <w:sz w:val="24"/>
          <w:szCs w:val="24"/>
        </w:rPr>
      </w:pPr>
    </w:p>
    <w:p w14:paraId="34266A03" w14:textId="75687042" w:rsidR="00195D25" w:rsidRPr="00195D25" w:rsidRDefault="00195D25" w:rsidP="00195D25">
      <w:pPr>
        <w:spacing w:line="240" w:lineRule="exact"/>
        <w:ind w:left="4956" w:right="-2" w:firstLine="708"/>
        <w:contextualSpacing/>
        <w:jc w:val="both"/>
        <w:rPr>
          <w:sz w:val="24"/>
          <w:szCs w:val="24"/>
        </w:rPr>
      </w:pPr>
      <w:r w:rsidRPr="00195D25">
        <w:rPr>
          <w:sz w:val="24"/>
          <w:szCs w:val="24"/>
        </w:rPr>
        <w:lastRenderedPageBreak/>
        <w:t>УТВЕРЖДЕН</w:t>
      </w:r>
      <w:r w:rsidR="00857767">
        <w:rPr>
          <w:sz w:val="24"/>
          <w:szCs w:val="24"/>
        </w:rPr>
        <w:t>О</w:t>
      </w:r>
    </w:p>
    <w:p w14:paraId="40BDC33E" w14:textId="77777777" w:rsidR="00195D25" w:rsidRPr="00195D25" w:rsidRDefault="00195D25" w:rsidP="00195D25">
      <w:pPr>
        <w:spacing w:line="240" w:lineRule="exact"/>
        <w:ind w:left="5664" w:right="-2"/>
        <w:contextualSpacing/>
        <w:jc w:val="both"/>
        <w:rPr>
          <w:sz w:val="24"/>
          <w:szCs w:val="24"/>
        </w:rPr>
      </w:pPr>
      <w:r w:rsidRPr="00195D25">
        <w:rPr>
          <w:sz w:val="24"/>
          <w:szCs w:val="24"/>
        </w:rPr>
        <w:t>постановлением администрации</w:t>
      </w:r>
    </w:p>
    <w:p w14:paraId="234B34CD" w14:textId="271F06B7" w:rsidR="00195D25" w:rsidRPr="00195D25" w:rsidRDefault="00195D25" w:rsidP="000F041D">
      <w:pPr>
        <w:spacing w:line="240" w:lineRule="exact"/>
        <w:ind w:left="4956" w:right="-2" w:firstLine="708"/>
        <w:contextualSpacing/>
        <w:jc w:val="both"/>
        <w:rPr>
          <w:sz w:val="24"/>
          <w:szCs w:val="24"/>
        </w:rPr>
      </w:pPr>
      <w:r w:rsidRPr="00195D25">
        <w:rPr>
          <w:sz w:val="24"/>
          <w:szCs w:val="24"/>
        </w:rPr>
        <w:t xml:space="preserve">Вологодского муниципального округа </w:t>
      </w:r>
    </w:p>
    <w:p w14:paraId="2EC12359" w14:textId="77777777" w:rsidR="00117B6C" w:rsidRPr="00195D25" w:rsidRDefault="00117B6C" w:rsidP="00117B6C">
      <w:pPr>
        <w:ind w:left="4956" w:right="-2" w:firstLine="708"/>
        <w:contextualSpacing/>
        <w:jc w:val="both"/>
        <w:rPr>
          <w:sz w:val="24"/>
          <w:szCs w:val="24"/>
        </w:rPr>
      </w:pPr>
      <w:r>
        <w:rPr>
          <w:sz w:val="24"/>
          <w:szCs w:val="24"/>
        </w:rPr>
        <w:t>от 21.07.2023 № 215-02</w:t>
      </w:r>
    </w:p>
    <w:p w14:paraId="4275EA18" w14:textId="77777777" w:rsidR="00117B6C" w:rsidRPr="00195D25" w:rsidRDefault="00117B6C" w:rsidP="00117B6C">
      <w:pPr>
        <w:spacing w:line="240" w:lineRule="exact"/>
        <w:ind w:right="-2"/>
        <w:contextualSpacing/>
        <w:jc w:val="both"/>
        <w:rPr>
          <w:sz w:val="24"/>
          <w:szCs w:val="24"/>
        </w:rPr>
      </w:pPr>
    </w:p>
    <w:p w14:paraId="267E89F0" w14:textId="2C951D31" w:rsidR="00195D25" w:rsidRDefault="000F041D" w:rsidP="00195D25">
      <w:pPr>
        <w:ind w:left="4956" w:right="-2" w:firstLine="708"/>
        <w:contextualSpacing/>
        <w:jc w:val="both"/>
        <w:rPr>
          <w:sz w:val="24"/>
          <w:szCs w:val="24"/>
        </w:rPr>
      </w:pPr>
      <w:r>
        <w:rPr>
          <w:sz w:val="24"/>
          <w:szCs w:val="24"/>
        </w:rPr>
        <w:t>Приложение 2</w:t>
      </w:r>
    </w:p>
    <w:p w14:paraId="2CDEDC2C" w14:textId="77777777" w:rsidR="000F041D" w:rsidRPr="00195D25" w:rsidRDefault="000F041D" w:rsidP="000F041D">
      <w:pPr>
        <w:ind w:left="5664" w:right="-2"/>
        <w:contextualSpacing/>
        <w:jc w:val="both"/>
        <w:rPr>
          <w:sz w:val="24"/>
          <w:szCs w:val="24"/>
        </w:rPr>
      </w:pPr>
      <w:r>
        <w:rPr>
          <w:sz w:val="24"/>
          <w:szCs w:val="24"/>
        </w:rPr>
        <w:t>к постановлению</w:t>
      </w:r>
      <w:r w:rsidRPr="00195D25">
        <w:rPr>
          <w:sz w:val="24"/>
          <w:szCs w:val="24"/>
        </w:rPr>
        <w:t xml:space="preserve"> администрации</w:t>
      </w:r>
    </w:p>
    <w:p w14:paraId="7CB14552" w14:textId="77777777" w:rsidR="000F041D" w:rsidRPr="00195D25" w:rsidRDefault="000F041D" w:rsidP="000F041D">
      <w:pPr>
        <w:ind w:left="4956" w:right="-2" w:firstLine="708"/>
        <w:contextualSpacing/>
        <w:jc w:val="both"/>
        <w:rPr>
          <w:sz w:val="24"/>
          <w:szCs w:val="24"/>
        </w:rPr>
      </w:pPr>
      <w:r w:rsidRPr="00195D25">
        <w:rPr>
          <w:sz w:val="24"/>
          <w:szCs w:val="24"/>
        </w:rPr>
        <w:t xml:space="preserve">Вологодского муниципального округа </w:t>
      </w:r>
    </w:p>
    <w:p w14:paraId="37BD439D" w14:textId="6252076C" w:rsidR="000F041D" w:rsidRPr="00195D25" w:rsidRDefault="000F041D" w:rsidP="000F041D">
      <w:pPr>
        <w:widowControl w:val="0"/>
        <w:autoSpaceDE w:val="0"/>
        <w:autoSpaceDN w:val="0"/>
        <w:adjustRightInd w:val="0"/>
        <w:contextualSpacing/>
        <w:jc w:val="center"/>
        <w:rPr>
          <w:rFonts w:eastAsia="Calibri"/>
          <w:b/>
          <w:sz w:val="28"/>
          <w:szCs w:val="28"/>
          <w:lang w:eastAsia="en-US"/>
        </w:rPr>
      </w:pPr>
      <w:r>
        <w:rPr>
          <w:sz w:val="24"/>
          <w:szCs w:val="24"/>
        </w:rPr>
        <w:t xml:space="preserve">                                                       </w:t>
      </w:r>
      <w:r w:rsidR="00984DC2">
        <w:rPr>
          <w:sz w:val="24"/>
          <w:szCs w:val="24"/>
        </w:rPr>
        <w:t xml:space="preserve">              от  21.07.2023 № 215-02 </w:t>
      </w:r>
    </w:p>
    <w:p w14:paraId="03FD70D9" w14:textId="77777777" w:rsidR="000F041D" w:rsidRPr="00195D25" w:rsidRDefault="000F041D" w:rsidP="00195D25">
      <w:pPr>
        <w:ind w:left="4956" w:right="-2" w:firstLine="708"/>
        <w:contextualSpacing/>
        <w:jc w:val="both"/>
        <w:rPr>
          <w:sz w:val="24"/>
          <w:szCs w:val="24"/>
        </w:rPr>
      </w:pPr>
    </w:p>
    <w:p w14:paraId="5F7E858A" w14:textId="77777777" w:rsidR="00195D25" w:rsidRPr="00195D25" w:rsidRDefault="00195D25" w:rsidP="00195D25">
      <w:pPr>
        <w:jc w:val="both"/>
        <w:rPr>
          <w:sz w:val="28"/>
          <w:szCs w:val="28"/>
        </w:rPr>
      </w:pPr>
    </w:p>
    <w:p w14:paraId="13D5F8AB" w14:textId="77777777" w:rsidR="00195D25" w:rsidRPr="00195D25" w:rsidRDefault="00195D25" w:rsidP="00195D25">
      <w:pPr>
        <w:jc w:val="both"/>
        <w:rPr>
          <w:sz w:val="28"/>
          <w:szCs w:val="28"/>
        </w:rPr>
      </w:pPr>
    </w:p>
    <w:p w14:paraId="12B1836D" w14:textId="77777777" w:rsidR="00195D25" w:rsidRPr="00195D25" w:rsidRDefault="00195D25" w:rsidP="00195D25">
      <w:pPr>
        <w:autoSpaceDE w:val="0"/>
        <w:autoSpaceDN w:val="0"/>
        <w:adjustRightInd w:val="0"/>
        <w:jc w:val="center"/>
        <w:rPr>
          <w:b/>
          <w:bCs/>
          <w:sz w:val="28"/>
          <w:szCs w:val="28"/>
        </w:rPr>
      </w:pPr>
      <w:r w:rsidRPr="00195D25">
        <w:rPr>
          <w:b/>
          <w:bCs/>
          <w:sz w:val="28"/>
          <w:szCs w:val="28"/>
        </w:rPr>
        <w:t>ПОЛОЖЕНИЕ</w:t>
      </w:r>
    </w:p>
    <w:p w14:paraId="119FFF77" w14:textId="7F7FEF49" w:rsidR="009A5CE5" w:rsidRPr="00195D25" w:rsidRDefault="00195D25" w:rsidP="009A5CE5">
      <w:pPr>
        <w:jc w:val="center"/>
        <w:rPr>
          <w:b/>
          <w:bCs/>
          <w:sz w:val="28"/>
          <w:szCs w:val="28"/>
        </w:rPr>
      </w:pPr>
      <w:r w:rsidRPr="00195D25">
        <w:rPr>
          <w:b/>
          <w:bCs/>
          <w:sz w:val="28"/>
          <w:szCs w:val="28"/>
        </w:rPr>
        <w:t xml:space="preserve">О КОМИССИИ ПО ФОРМИРОВАНИЮ И ПОДГОТОВКЕ РЕЗЕРВА УПРАВЛЕНЧЕСКИХ КАДРОВ </w:t>
      </w:r>
    </w:p>
    <w:p w14:paraId="3F0BB521" w14:textId="14C01863" w:rsidR="00195D25" w:rsidRPr="00195D25" w:rsidRDefault="00195D25" w:rsidP="00195D25">
      <w:pPr>
        <w:autoSpaceDE w:val="0"/>
        <w:autoSpaceDN w:val="0"/>
        <w:adjustRightInd w:val="0"/>
        <w:jc w:val="center"/>
        <w:rPr>
          <w:b/>
          <w:bCs/>
          <w:sz w:val="28"/>
          <w:szCs w:val="28"/>
        </w:rPr>
      </w:pPr>
    </w:p>
    <w:p w14:paraId="3F30863C" w14:textId="77777777" w:rsidR="00195D25" w:rsidRPr="00195D25" w:rsidRDefault="00195D25" w:rsidP="00195D25">
      <w:pPr>
        <w:autoSpaceDE w:val="0"/>
        <w:autoSpaceDN w:val="0"/>
        <w:adjustRightInd w:val="0"/>
        <w:jc w:val="both"/>
        <w:rPr>
          <w:sz w:val="28"/>
          <w:szCs w:val="28"/>
        </w:rPr>
      </w:pPr>
    </w:p>
    <w:p w14:paraId="439A7E11" w14:textId="04325DF8" w:rsidR="00195D25" w:rsidRPr="00E21E5A" w:rsidRDefault="00195D25" w:rsidP="00195D25">
      <w:pPr>
        <w:ind w:firstLine="708"/>
        <w:jc w:val="both"/>
        <w:rPr>
          <w:sz w:val="28"/>
          <w:szCs w:val="28"/>
        </w:rPr>
      </w:pPr>
      <w:r w:rsidRPr="00195D25">
        <w:rPr>
          <w:sz w:val="28"/>
          <w:szCs w:val="28"/>
        </w:rPr>
        <w:t xml:space="preserve">1. Настоящим Положением определяется порядок деятельности Комиссии по формированию и подготовке резерва </w:t>
      </w:r>
      <w:r w:rsidR="009A5CE5" w:rsidRPr="0052026F">
        <w:rPr>
          <w:sz w:val="28"/>
          <w:szCs w:val="28"/>
        </w:rPr>
        <w:t>управленческих кадров</w:t>
      </w:r>
      <w:r w:rsidR="004D3CA2" w:rsidRPr="0052026F">
        <w:rPr>
          <w:sz w:val="28"/>
          <w:szCs w:val="28"/>
        </w:rPr>
        <w:t>, созданной при администрации Вологодского муниципального округа</w:t>
      </w:r>
      <w:r w:rsidR="009A5CE5" w:rsidRPr="0052026F">
        <w:rPr>
          <w:sz w:val="28"/>
          <w:szCs w:val="28"/>
        </w:rPr>
        <w:t xml:space="preserve"> </w:t>
      </w:r>
      <w:r w:rsidRPr="0052026F">
        <w:rPr>
          <w:sz w:val="28"/>
          <w:szCs w:val="28"/>
        </w:rPr>
        <w:t xml:space="preserve">(далее - Комиссия). Комиссия является консультативно-совещательным органом, который создается </w:t>
      </w:r>
      <w:r w:rsidRPr="00E21E5A">
        <w:rPr>
          <w:sz w:val="28"/>
          <w:szCs w:val="28"/>
        </w:rPr>
        <w:t xml:space="preserve">для реализации эффективной кадровой политики по организации резерва управленческих кадров </w:t>
      </w:r>
      <w:r w:rsidR="0052026F" w:rsidRPr="00E21E5A">
        <w:rPr>
          <w:bCs/>
          <w:sz w:val="28"/>
          <w:szCs w:val="28"/>
        </w:rPr>
        <w:t>администрации Вологодского муниципального округа и  органов администрации Вологодского муниципального округа, наделенных правами юридического лица</w:t>
      </w:r>
      <w:r w:rsidRPr="00E21E5A">
        <w:rPr>
          <w:sz w:val="28"/>
          <w:szCs w:val="28"/>
        </w:rPr>
        <w:t xml:space="preserve">. </w:t>
      </w:r>
    </w:p>
    <w:p w14:paraId="18E33CF4" w14:textId="4EAF892A" w:rsidR="00195D25" w:rsidRPr="00E21E5A" w:rsidRDefault="00195D25" w:rsidP="00464CBD">
      <w:pPr>
        <w:ind w:firstLine="540"/>
        <w:jc w:val="both"/>
        <w:rPr>
          <w:sz w:val="28"/>
          <w:szCs w:val="28"/>
        </w:rPr>
      </w:pPr>
      <w:r w:rsidRPr="00E21E5A">
        <w:rPr>
          <w:sz w:val="28"/>
          <w:szCs w:val="28"/>
        </w:rPr>
        <w:t xml:space="preserve">2. Целью деятельности комиссии </w:t>
      </w:r>
      <w:r w:rsidR="00464CBD" w:rsidRPr="00E21E5A">
        <w:rPr>
          <w:sz w:val="28"/>
          <w:szCs w:val="28"/>
        </w:rPr>
        <w:t xml:space="preserve">повышение эффективности функционирования системы муниципального управления и создания высокопрофессионального управленческого кадрового состава для </w:t>
      </w:r>
      <w:r w:rsidR="009A5CE5" w:rsidRPr="00E21E5A">
        <w:rPr>
          <w:bCs/>
          <w:sz w:val="28"/>
          <w:szCs w:val="28"/>
        </w:rPr>
        <w:t>администрации Вологодского муниципального округа и органов администрации Вологодского муниципального округа, наделенных правами юридического лица</w:t>
      </w:r>
      <w:r w:rsidRPr="00E21E5A">
        <w:rPr>
          <w:sz w:val="28"/>
          <w:szCs w:val="28"/>
        </w:rPr>
        <w:t>.</w:t>
      </w:r>
    </w:p>
    <w:p w14:paraId="60A609E5" w14:textId="4D571EFD" w:rsidR="00195D25" w:rsidRPr="00195D25" w:rsidRDefault="00195D25" w:rsidP="00464CBD">
      <w:pPr>
        <w:ind w:firstLine="708"/>
        <w:jc w:val="both"/>
        <w:rPr>
          <w:strike/>
          <w:sz w:val="28"/>
          <w:szCs w:val="28"/>
        </w:rPr>
      </w:pPr>
      <w:r w:rsidRPr="00E21E5A">
        <w:rPr>
          <w:sz w:val="28"/>
          <w:szCs w:val="28"/>
        </w:rPr>
        <w:t>3. Основными принципами деятельности комиссии являются</w:t>
      </w:r>
      <w:r w:rsidR="00464CBD" w:rsidRPr="00E21E5A">
        <w:rPr>
          <w:i/>
          <w:sz w:val="28"/>
          <w:szCs w:val="28"/>
        </w:rPr>
        <w:t xml:space="preserve"> </w:t>
      </w:r>
      <w:r w:rsidRPr="00E21E5A">
        <w:rPr>
          <w:sz w:val="28"/>
          <w:szCs w:val="28"/>
        </w:rPr>
        <w:t>объективность, открытость</w:t>
      </w:r>
      <w:r w:rsidRPr="00195D25">
        <w:rPr>
          <w:sz w:val="28"/>
          <w:szCs w:val="28"/>
        </w:rPr>
        <w:t xml:space="preserve">, коллегиальность принятия решений в отношении кандидатов в резерв управленческих кадров. </w:t>
      </w:r>
    </w:p>
    <w:p w14:paraId="5CD68B4E"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3. К полномочиям комиссии относятся:</w:t>
      </w:r>
    </w:p>
    <w:p w14:paraId="2DAB0581" w14:textId="77777777" w:rsidR="00195D25" w:rsidRPr="00195D25" w:rsidRDefault="00195D25" w:rsidP="00195D25">
      <w:pPr>
        <w:ind w:firstLine="708"/>
        <w:jc w:val="both"/>
        <w:rPr>
          <w:sz w:val="28"/>
          <w:szCs w:val="28"/>
        </w:rPr>
      </w:pPr>
      <w:r w:rsidRPr="00195D25">
        <w:rPr>
          <w:sz w:val="28"/>
          <w:szCs w:val="28"/>
        </w:rPr>
        <w:t xml:space="preserve">3.1. Выработка предложений по формированию резерва управленческих кадров. </w:t>
      </w:r>
    </w:p>
    <w:p w14:paraId="14FEFB5C" w14:textId="77777777" w:rsidR="00195D25" w:rsidRPr="00195D25" w:rsidRDefault="00195D25" w:rsidP="00195D25">
      <w:pPr>
        <w:ind w:firstLine="708"/>
        <w:jc w:val="both"/>
        <w:rPr>
          <w:sz w:val="28"/>
          <w:szCs w:val="28"/>
        </w:rPr>
      </w:pPr>
      <w:r w:rsidRPr="00195D25">
        <w:rPr>
          <w:sz w:val="28"/>
          <w:szCs w:val="28"/>
        </w:rPr>
        <w:t xml:space="preserve">3.2. Рассмотрение документов, представленных кандидатами в резерв управленческих кадров и результатов оценочных процедур. </w:t>
      </w:r>
    </w:p>
    <w:p w14:paraId="14FDB591" w14:textId="77777777" w:rsidR="00195D25" w:rsidRPr="00195D25" w:rsidRDefault="00195D25" w:rsidP="00195D25">
      <w:pPr>
        <w:ind w:firstLine="708"/>
        <w:jc w:val="both"/>
        <w:rPr>
          <w:sz w:val="28"/>
          <w:szCs w:val="28"/>
        </w:rPr>
      </w:pPr>
      <w:r w:rsidRPr="00195D25">
        <w:rPr>
          <w:sz w:val="28"/>
          <w:szCs w:val="28"/>
        </w:rPr>
        <w:t xml:space="preserve">3.3. Подготовка предложений: </w:t>
      </w:r>
    </w:p>
    <w:p w14:paraId="642B378B" w14:textId="77777777" w:rsidR="00195D25" w:rsidRPr="00195D25" w:rsidRDefault="00195D25" w:rsidP="00857D08">
      <w:pPr>
        <w:ind w:firstLine="709"/>
        <w:jc w:val="both"/>
        <w:rPr>
          <w:sz w:val="28"/>
          <w:szCs w:val="28"/>
        </w:rPr>
      </w:pPr>
      <w:r w:rsidRPr="00195D25">
        <w:rPr>
          <w:sz w:val="28"/>
          <w:szCs w:val="28"/>
        </w:rPr>
        <w:t xml:space="preserve">о включении кандидатов в резерв управленческих кадров; </w:t>
      </w:r>
    </w:p>
    <w:p w14:paraId="68FEAE5A" w14:textId="77777777" w:rsidR="00195D25" w:rsidRPr="00195D25" w:rsidRDefault="00195D25" w:rsidP="00857D08">
      <w:pPr>
        <w:ind w:firstLine="709"/>
        <w:jc w:val="both"/>
        <w:rPr>
          <w:sz w:val="28"/>
          <w:szCs w:val="28"/>
        </w:rPr>
      </w:pPr>
      <w:r w:rsidRPr="00195D25">
        <w:rPr>
          <w:sz w:val="28"/>
          <w:szCs w:val="28"/>
        </w:rPr>
        <w:t xml:space="preserve">об исключении участников из резерва управленческих кадров; </w:t>
      </w:r>
    </w:p>
    <w:p w14:paraId="0D73B141" w14:textId="77777777" w:rsidR="00195D25" w:rsidRPr="00195D25" w:rsidRDefault="00195D25" w:rsidP="00857D08">
      <w:pPr>
        <w:ind w:firstLine="709"/>
        <w:jc w:val="both"/>
        <w:rPr>
          <w:sz w:val="28"/>
          <w:szCs w:val="28"/>
        </w:rPr>
      </w:pPr>
      <w:r w:rsidRPr="00195D25">
        <w:rPr>
          <w:sz w:val="28"/>
          <w:szCs w:val="28"/>
        </w:rPr>
        <w:t xml:space="preserve">о работе с участниками резерва управленческих кадров. </w:t>
      </w:r>
    </w:p>
    <w:p w14:paraId="2A63B613" w14:textId="77777777" w:rsidR="00195D25" w:rsidRPr="00195D25" w:rsidRDefault="00195D25" w:rsidP="00195D25">
      <w:pPr>
        <w:ind w:firstLine="708"/>
        <w:jc w:val="both"/>
        <w:rPr>
          <w:sz w:val="28"/>
          <w:szCs w:val="28"/>
        </w:rPr>
      </w:pPr>
      <w:r w:rsidRPr="00195D25">
        <w:rPr>
          <w:sz w:val="28"/>
          <w:szCs w:val="28"/>
        </w:rPr>
        <w:t xml:space="preserve">3.4. Распределение участников резерва управленческих кадров по уровням готовности к занятию должностей: </w:t>
      </w:r>
    </w:p>
    <w:p w14:paraId="4E4CB7DD" w14:textId="77777777" w:rsidR="00195D25" w:rsidRPr="00195D25" w:rsidRDefault="00195D25" w:rsidP="00195D25">
      <w:pPr>
        <w:jc w:val="both"/>
        <w:rPr>
          <w:sz w:val="28"/>
          <w:szCs w:val="28"/>
        </w:rPr>
      </w:pPr>
      <w:r w:rsidRPr="00195D25">
        <w:rPr>
          <w:sz w:val="28"/>
          <w:szCs w:val="28"/>
        </w:rPr>
        <w:t>«высокая степень готовности»</w:t>
      </w:r>
      <w:r w:rsidRPr="00195D25">
        <w:rPr>
          <w:i/>
          <w:sz w:val="28"/>
          <w:szCs w:val="28"/>
        </w:rPr>
        <w:t xml:space="preserve"> </w:t>
      </w:r>
      <w:r w:rsidRPr="00195D25">
        <w:rPr>
          <w:sz w:val="28"/>
          <w:szCs w:val="28"/>
        </w:rPr>
        <w:t xml:space="preserve">- компетенции, стаж работы и общий уровень подготовки достаточны для назначения на управленческую должность; </w:t>
      </w:r>
    </w:p>
    <w:p w14:paraId="703685A1" w14:textId="77777777" w:rsidR="00195D25" w:rsidRPr="00195D25" w:rsidRDefault="00195D25" w:rsidP="00195D25">
      <w:pPr>
        <w:jc w:val="both"/>
        <w:rPr>
          <w:sz w:val="28"/>
          <w:szCs w:val="28"/>
        </w:rPr>
      </w:pPr>
      <w:r w:rsidRPr="00195D25">
        <w:rPr>
          <w:sz w:val="28"/>
          <w:szCs w:val="28"/>
        </w:rPr>
        <w:lastRenderedPageBreak/>
        <w:t xml:space="preserve">«базовая степень готовности» - кандидат может претендовать на замещение управленческой должности после реализации мероприятий индивидуального плана развития профессиональных компетенций как участника резерва управленческих кадров. </w:t>
      </w:r>
    </w:p>
    <w:p w14:paraId="76B1645A" w14:textId="77777777" w:rsidR="00195D25" w:rsidRPr="00195D25" w:rsidRDefault="00195D25" w:rsidP="00195D25">
      <w:pPr>
        <w:ind w:firstLine="708"/>
        <w:jc w:val="both"/>
        <w:rPr>
          <w:sz w:val="28"/>
          <w:szCs w:val="28"/>
        </w:rPr>
      </w:pPr>
      <w:r w:rsidRPr="00195D25">
        <w:rPr>
          <w:sz w:val="28"/>
          <w:szCs w:val="28"/>
        </w:rPr>
        <w:t xml:space="preserve">3.5. Принятие решений с рекомендациями по развитию профессиональных, управленческих, личностных компетенций участника резерва управленческих кадров. </w:t>
      </w:r>
    </w:p>
    <w:p w14:paraId="0E63BC12" w14:textId="77777777" w:rsidR="00195D25" w:rsidRPr="00195D25" w:rsidRDefault="00195D25" w:rsidP="00195D25">
      <w:pPr>
        <w:ind w:firstLine="708"/>
        <w:jc w:val="both"/>
        <w:rPr>
          <w:sz w:val="28"/>
          <w:szCs w:val="28"/>
        </w:rPr>
      </w:pPr>
      <w:r w:rsidRPr="00195D25">
        <w:rPr>
          <w:sz w:val="28"/>
          <w:szCs w:val="28"/>
        </w:rPr>
        <w:t xml:space="preserve">3.6. Принятие решений о закреплении наставника за участником резерва управленческих кадров. </w:t>
      </w:r>
    </w:p>
    <w:p w14:paraId="2332BD42" w14:textId="77777777" w:rsidR="00195D25" w:rsidRPr="00195D25" w:rsidRDefault="00195D25" w:rsidP="00195D25">
      <w:pPr>
        <w:ind w:firstLine="708"/>
        <w:jc w:val="both"/>
        <w:rPr>
          <w:i/>
          <w:sz w:val="28"/>
          <w:szCs w:val="28"/>
        </w:rPr>
      </w:pPr>
      <w:r w:rsidRPr="00195D25">
        <w:rPr>
          <w:sz w:val="28"/>
          <w:szCs w:val="28"/>
        </w:rPr>
        <w:t>3.7. Рассмотрение отчетов по исполнению индивидуальных планов развития участниками резерва управленческих кадров</w:t>
      </w:r>
      <w:r w:rsidRPr="00195D25">
        <w:rPr>
          <w:i/>
          <w:sz w:val="28"/>
          <w:szCs w:val="28"/>
        </w:rPr>
        <w:t xml:space="preserve">. </w:t>
      </w:r>
    </w:p>
    <w:p w14:paraId="6C9341B9"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3.8. Организация работы со средствами массовой информации для освещения хода работы по формированию и ведению резерва и результатов подготовки специалистов.</w:t>
      </w:r>
    </w:p>
    <w:p w14:paraId="684D519D"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4. Комиссия для решения возложенных на нее задач имеет право:</w:t>
      </w:r>
    </w:p>
    <w:p w14:paraId="7940D42A"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4.1. запрашивать и получать в установленном порядке необходимые материалы от органов местного самоуправления и иных организаций (учреждений, предприятий);</w:t>
      </w:r>
    </w:p>
    <w:p w14:paraId="4718512F"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4.2. создавать по отдельным вопросам рабочие группы из числа общественных объединений, организаций, учреждений, предприятий, ученых и специалистов;</w:t>
      </w:r>
    </w:p>
    <w:p w14:paraId="0AEF50B8" w14:textId="5150382D" w:rsidR="00195D25" w:rsidRPr="00195D25" w:rsidRDefault="00195D25" w:rsidP="00195D25">
      <w:pPr>
        <w:autoSpaceDE w:val="0"/>
        <w:autoSpaceDN w:val="0"/>
        <w:adjustRightInd w:val="0"/>
        <w:ind w:firstLine="708"/>
        <w:jc w:val="both"/>
        <w:rPr>
          <w:sz w:val="28"/>
          <w:szCs w:val="28"/>
        </w:rPr>
      </w:pPr>
      <w:r w:rsidRPr="00195D25">
        <w:rPr>
          <w:sz w:val="28"/>
          <w:szCs w:val="28"/>
        </w:rPr>
        <w:t xml:space="preserve">4.3. приглашать на свои заседания представителей органов государственной власти, органов местного самоуправления </w:t>
      </w:r>
      <w:r w:rsidR="0052026F">
        <w:rPr>
          <w:sz w:val="28"/>
          <w:szCs w:val="28"/>
        </w:rPr>
        <w:t>Вологодского муниципального округа</w:t>
      </w:r>
      <w:r w:rsidRPr="00195D25">
        <w:rPr>
          <w:sz w:val="28"/>
          <w:szCs w:val="28"/>
        </w:rPr>
        <w:t xml:space="preserve"> и общественных объединений. </w:t>
      </w:r>
    </w:p>
    <w:p w14:paraId="19F851C0" w14:textId="77777777" w:rsidR="00195D25" w:rsidRPr="00195D25" w:rsidRDefault="00195D25" w:rsidP="00195D25">
      <w:pPr>
        <w:autoSpaceDE w:val="0"/>
        <w:autoSpaceDN w:val="0"/>
        <w:adjustRightInd w:val="0"/>
        <w:ind w:firstLine="708"/>
        <w:jc w:val="both"/>
        <w:rPr>
          <w:sz w:val="28"/>
          <w:szCs w:val="28"/>
        </w:rPr>
      </w:pPr>
      <w:r w:rsidRPr="00195D25">
        <w:rPr>
          <w:sz w:val="28"/>
          <w:szCs w:val="28"/>
        </w:rPr>
        <w:t>5. Члены комиссии принимают участие в ее работе на общественных началах.</w:t>
      </w:r>
    </w:p>
    <w:p w14:paraId="66650159" w14:textId="77777777" w:rsidR="00195D25" w:rsidRPr="00195D25" w:rsidRDefault="00195D25" w:rsidP="00195D25">
      <w:pPr>
        <w:ind w:firstLine="708"/>
        <w:jc w:val="both"/>
        <w:rPr>
          <w:sz w:val="28"/>
          <w:szCs w:val="28"/>
        </w:rPr>
      </w:pPr>
      <w:r w:rsidRPr="00195D25">
        <w:rPr>
          <w:sz w:val="28"/>
          <w:szCs w:val="28"/>
        </w:rPr>
        <w:t xml:space="preserve">6. Заседания комиссии проводятся по мере необходимости, но не реже двух раз в год. </w:t>
      </w:r>
    </w:p>
    <w:p w14:paraId="4BF1A1ED" w14:textId="77777777" w:rsidR="00195D25" w:rsidRPr="00195D25" w:rsidRDefault="00195D25" w:rsidP="00936582">
      <w:pPr>
        <w:autoSpaceDE w:val="0"/>
        <w:autoSpaceDN w:val="0"/>
        <w:adjustRightInd w:val="0"/>
        <w:ind w:firstLine="709"/>
        <w:jc w:val="both"/>
        <w:rPr>
          <w:sz w:val="28"/>
          <w:szCs w:val="28"/>
        </w:rPr>
      </w:pPr>
      <w:r w:rsidRPr="00195D25">
        <w:rPr>
          <w:sz w:val="28"/>
          <w:szCs w:val="28"/>
        </w:rPr>
        <w:t>Заседания ведет председатель комиссии либо в его отсутствие заместитель председателя комиссии.</w:t>
      </w:r>
    </w:p>
    <w:p w14:paraId="0FDDDED6" w14:textId="51D21A73" w:rsidR="00195D25" w:rsidRPr="00195D25" w:rsidRDefault="00195D25" w:rsidP="00195D25">
      <w:pPr>
        <w:tabs>
          <w:tab w:val="left" w:pos="567"/>
        </w:tabs>
        <w:jc w:val="both"/>
        <w:rPr>
          <w:sz w:val="28"/>
          <w:szCs w:val="28"/>
        </w:rPr>
      </w:pPr>
      <w:r>
        <w:rPr>
          <w:sz w:val="28"/>
          <w:szCs w:val="28"/>
        </w:rPr>
        <w:tab/>
      </w:r>
      <w:r w:rsidRPr="00195D25">
        <w:rPr>
          <w:sz w:val="28"/>
          <w:szCs w:val="28"/>
        </w:rPr>
        <w:t xml:space="preserve">7. Заседание комиссии считается правомочным, если на нем присутствуют не менее половины ее членов. </w:t>
      </w:r>
    </w:p>
    <w:p w14:paraId="4DBA7422" w14:textId="044D8BF8" w:rsidR="00195D25" w:rsidRPr="00E21E5A" w:rsidRDefault="00195D25" w:rsidP="00195D25">
      <w:pPr>
        <w:tabs>
          <w:tab w:val="left" w:pos="567"/>
        </w:tabs>
        <w:jc w:val="both"/>
        <w:rPr>
          <w:sz w:val="28"/>
          <w:szCs w:val="28"/>
        </w:rPr>
      </w:pPr>
      <w:r>
        <w:rPr>
          <w:sz w:val="28"/>
          <w:szCs w:val="28"/>
        </w:rPr>
        <w:tab/>
      </w:r>
      <w:r w:rsidRPr="00E21E5A">
        <w:rPr>
          <w:sz w:val="28"/>
          <w:szCs w:val="28"/>
        </w:rPr>
        <w:t>Члены комиссии участвуют в заседаниях комиссии без права замены.</w:t>
      </w:r>
    </w:p>
    <w:p w14:paraId="050625A1" w14:textId="2DFF4E09" w:rsidR="00195D25" w:rsidRPr="00E21E5A" w:rsidRDefault="00195D25" w:rsidP="00195D25">
      <w:pPr>
        <w:tabs>
          <w:tab w:val="left" w:pos="567"/>
        </w:tabs>
        <w:jc w:val="both"/>
        <w:rPr>
          <w:sz w:val="28"/>
          <w:szCs w:val="28"/>
        </w:rPr>
      </w:pPr>
      <w:r w:rsidRPr="00E21E5A">
        <w:rPr>
          <w:sz w:val="28"/>
          <w:szCs w:val="28"/>
        </w:rPr>
        <w:tab/>
        <w:t>Член комиссии в случае возникновения конфликта интересов, который может повлиять на объективность при голосовании, обязан заявить об этом до начала рассмотрения комиссией соответствующего вопроса и не может участвовать в его рассмотрении.</w:t>
      </w:r>
    </w:p>
    <w:p w14:paraId="57DE4CD5" w14:textId="77777777" w:rsidR="00195D25" w:rsidRPr="00E21E5A" w:rsidRDefault="00195D25" w:rsidP="00195D25">
      <w:pPr>
        <w:ind w:firstLine="708"/>
        <w:jc w:val="both"/>
        <w:rPr>
          <w:sz w:val="28"/>
          <w:szCs w:val="28"/>
        </w:rPr>
      </w:pPr>
      <w:r w:rsidRPr="00E21E5A">
        <w:rPr>
          <w:sz w:val="28"/>
          <w:szCs w:val="28"/>
        </w:rPr>
        <w:t xml:space="preserve">Решения комиссии принимаются большинством голосов присутствующих на заседании членов комиссии и оформляются протоколом, который подписывается председательствующим на комиссии и секретарём комиссии. </w:t>
      </w:r>
    </w:p>
    <w:p w14:paraId="06365BD4" w14:textId="77777777" w:rsidR="00195D25" w:rsidRPr="00E21E5A" w:rsidRDefault="00195D25" w:rsidP="00195D25">
      <w:pPr>
        <w:jc w:val="right"/>
        <w:rPr>
          <w:color w:val="000000"/>
          <w:sz w:val="22"/>
          <w:szCs w:val="22"/>
        </w:rPr>
      </w:pPr>
    </w:p>
    <w:p w14:paraId="6E6D7C53" w14:textId="77777777" w:rsidR="00195D25" w:rsidRPr="00E21E5A" w:rsidRDefault="00195D25" w:rsidP="00195D25">
      <w:pPr>
        <w:jc w:val="right"/>
        <w:rPr>
          <w:color w:val="000000"/>
          <w:sz w:val="22"/>
          <w:szCs w:val="22"/>
        </w:rPr>
      </w:pPr>
    </w:p>
    <w:p w14:paraId="794771B6" w14:textId="77777777" w:rsidR="00195D25" w:rsidRPr="00E21E5A" w:rsidRDefault="00195D25" w:rsidP="00195D25">
      <w:pPr>
        <w:jc w:val="right"/>
        <w:rPr>
          <w:color w:val="000000"/>
          <w:sz w:val="22"/>
          <w:szCs w:val="22"/>
        </w:rPr>
      </w:pPr>
    </w:p>
    <w:p w14:paraId="0A489D7D" w14:textId="77777777" w:rsidR="00C12825" w:rsidRPr="00E21E5A" w:rsidRDefault="00C12825" w:rsidP="000F041D">
      <w:pPr>
        <w:rPr>
          <w:color w:val="000000"/>
          <w:sz w:val="22"/>
          <w:szCs w:val="22"/>
        </w:rPr>
      </w:pPr>
    </w:p>
    <w:p w14:paraId="6AAF8E58" w14:textId="77777777" w:rsidR="00195D25" w:rsidRDefault="00195D25" w:rsidP="00195D25">
      <w:pPr>
        <w:jc w:val="right"/>
        <w:rPr>
          <w:color w:val="000000"/>
          <w:sz w:val="22"/>
          <w:szCs w:val="22"/>
        </w:rPr>
      </w:pPr>
    </w:p>
    <w:p w14:paraId="4C28CB11" w14:textId="77777777" w:rsidR="00984DC2" w:rsidRPr="00E21E5A" w:rsidRDefault="00984DC2" w:rsidP="00195D25">
      <w:pPr>
        <w:jc w:val="right"/>
        <w:rPr>
          <w:color w:val="000000"/>
          <w:sz w:val="22"/>
          <w:szCs w:val="22"/>
        </w:rPr>
      </w:pPr>
    </w:p>
    <w:p w14:paraId="6787C987" w14:textId="77777777" w:rsidR="00195D25" w:rsidRPr="00E21E5A" w:rsidRDefault="00195D25" w:rsidP="00195D25">
      <w:pPr>
        <w:spacing w:line="240" w:lineRule="exact"/>
        <w:ind w:left="4956" w:right="-2" w:firstLine="708"/>
        <w:contextualSpacing/>
        <w:jc w:val="both"/>
        <w:rPr>
          <w:sz w:val="24"/>
          <w:szCs w:val="24"/>
        </w:rPr>
      </w:pPr>
      <w:r w:rsidRPr="00E21E5A">
        <w:rPr>
          <w:sz w:val="24"/>
          <w:szCs w:val="24"/>
        </w:rPr>
        <w:lastRenderedPageBreak/>
        <w:t>УТВЕРЖДЕН</w:t>
      </w:r>
    </w:p>
    <w:p w14:paraId="5F4B3168" w14:textId="77777777" w:rsidR="00195D25" w:rsidRPr="00E21E5A" w:rsidRDefault="00195D25" w:rsidP="00195D25">
      <w:pPr>
        <w:spacing w:line="240" w:lineRule="exact"/>
        <w:ind w:left="5664" w:right="-2"/>
        <w:contextualSpacing/>
        <w:jc w:val="both"/>
        <w:rPr>
          <w:sz w:val="24"/>
          <w:szCs w:val="24"/>
        </w:rPr>
      </w:pPr>
      <w:r w:rsidRPr="00E21E5A">
        <w:rPr>
          <w:sz w:val="24"/>
          <w:szCs w:val="24"/>
        </w:rPr>
        <w:t>постановлением администрации</w:t>
      </w:r>
    </w:p>
    <w:p w14:paraId="15E39AFE" w14:textId="0F0FEB02" w:rsidR="00195D25" w:rsidRPr="00E21E5A" w:rsidRDefault="00195D25" w:rsidP="000F041D">
      <w:pPr>
        <w:spacing w:line="240" w:lineRule="exact"/>
        <w:ind w:left="4956" w:right="-2" w:firstLine="708"/>
        <w:contextualSpacing/>
        <w:jc w:val="both"/>
        <w:rPr>
          <w:sz w:val="24"/>
          <w:szCs w:val="24"/>
        </w:rPr>
      </w:pPr>
      <w:r w:rsidRPr="00E21E5A">
        <w:rPr>
          <w:sz w:val="24"/>
          <w:szCs w:val="24"/>
        </w:rPr>
        <w:t xml:space="preserve">Вологодского муниципального округа </w:t>
      </w:r>
    </w:p>
    <w:p w14:paraId="5403192D" w14:textId="77777777" w:rsidR="00984DC2" w:rsidRPr="00195D25" w:rsidRDefault="00984DC2" w:rsidP="00984DC2">
      <w:pPr>
        <w:ind w:left="4956" w:right="-2" w:firstLine="708"/>
        <w:contextualSpacing/>
        <w:jc w:val="both"/>
        <w:rPr>
          <w:sz w:val="24"/>
          <w:szCs w:val="24"/>
        </w:rPr>
      </w:pPr>
      <w:r>
        <w:rPr>
          <w:sz w:val="24"/>
          <w:szCs w:val="24"/>
        </w:rPr>
        <w:t>от 21.07.2023 № 215-02</w:t>
      </w:r>
    </w:p>
    <w:p w14:paraId="15E9B090" w14:textId="77777777" w:rsidR="00984DC2" w:rsidRPr="00195D25" w:rsidRDefault="00984DC2" w:rsidP="00984DC2">
      <w:pPr>
        <w:spacing w:line="240" w:lineRule="exact"/>
        <w:ind w:right="-2"/>
        <w:contextualSpacing/>
        <w:jc w:val="both"/>
        <w:rPr>
          <w:sz w:val="24"/>
          <w:szCs w:val="24"/>
        </w:rPr>
      </w:pPr>
    </w:p>
    <w:p w14:paraId="22968813" w14:textId="77777777" w:rsidR="00195D25" w:rsidRPr="00E21E5A" w:rsidRDefault="00195D25" w:rsidP="00195D25">
      <w:pPr>
        <w:spacing w:line="240" w:lineRule="exact"/>
        <w:ind w:right="-2"/>
        <w:contextualSpacing/>
        <w:jc w:val="both"/>
        <w:rPr>
          <w:sz w:val="24"/>
          <w:szCs w:val="24"/>
        </w:rPr>
      </w:pPr>
    </w:p>
    <w:p w14:paraId="03EEF3DC" w14:textId="00167511" w:rsidR="00195D25" w:rsidRDefault="000F041D" w:rsidP="00195D25">
      <w:pPr>
        <w:ind w:left="4956" w:right="-2" w:firstLine="708"/>
        <w:contextualSpacing/>
        <w:jc w:val="both"/>
        <w:rPr>
          <w:sz w:val="24"/>
          <w:szCs w:val="24"/>
        </w:rPr>
      </w:pPr>
      <w:r>
        <w:rPr>
          <w:sz w:val="24"/>
          <w:szCs w:val="24"/>
        </w:rPr>
        <w:t>Приложение 3</w:t>
      </w:r>
    </w:p>
    <w:p w14:paraId="226EAAF7" w14:textId="77777777" w:rsidR="000F041D" w:rsidRPr="00195D25" w:rsidRDefault="000F041D" w:rsidP="000F041D">
      <w:pPr>
        <w:ind w:left="5664" w:right="-2"/>
        <w:contextualSpacing/>
        <w:jc w:val="both"/>
        <w:rPr>
          <w:sz w:val="24"/>
          <w:szCs w:val="24"/>
        </w:rPr>
      </w:pPr>
      <w:r>
        <w:rPr>
          <w:sz w:val="24"/>
          <w:szCs w:val="24"/>
        </w:rPr>
        <w:t>к постановлению</w:t>
      </w:r>
      <w:r w:rsidRPr="00195D25">
        <w:rPr>
          <w:sz w:val="24"/>
          <w:szCs w:val="24"/>
        </w:rPr>
        <w:t xml:space="preserve"> администрации</w:t>
      </w:r>
    </w:p>
    <w:p w14:paraId="0AA19861" w14:textId="77777777" w:rsidR="000F041D" w:rsidRPr="00195D25" w:rsidRDefault="000F041D" w:rsidP="000F041D">
      <w:pPr>
        <w:ind w:left="4956" w:right="-2" w:firstLine="708"/>
        <w:contextualSpacing/>
        <w:jc w:val="both"/>
        <w:rPr>
          <w:sz w:val="24"/>
          <w:szCs w:val="24"/>
        </w:rPr>
      </w:pPr>
      <w:r w:rsidRPr="00195D25">
        <w:rPr>
          <w:sz w:val="24"/>
          <w:szCs w:val="24"/>
        </w:rPr>
        <w:t xml:space="preserve">Вологодского муниципального округа </w:t>
      </w:r>
    </w:p>
    <w:p w14:paraId="745F8220" w14:textId="6F66E514" w:rsidR="000F041D" w:rsidRPr="00195D25" w:rsidRDefault="000F041D" w:rsidP="000F041D">
      <w:pPr>
        <w:widowControl w:val="0"/>
        <w:autoSpaceDE w:val="0"/>
        <w:autoSpaceDN w:val="0"/>
        <w:adjustRightInd w:val="0"/>
        <w:contextualSpacing/>
        <w:jc w:val="center"/>
        <w:rPr>
          <w:rFonts w:eastAsia="Calibri"/>
          <w:b/>
          <w:sz w:val="28"/>
          <w:szCs w:val="28"/>
          <w:lang w:eastAsia="en-US"/>
        </w:rPr>
      </w:pPr>
      <w:r>
        <w:rPr>
          <w:sz w:val="24"/>
          <w:szCs w:val="24"/>
        </w:rPr>
        <w:t xml:space="preserve">                                                       </w:t>
      </w:r>
      <w:r w:rsidR="00984DC2">
        <w:rPr>
          <w:sz w:val="24"/>
          <w:szCs w:val="24"/>
        </w:rPr>
        <w:t xml:space="preserve">              </w:t>
      </w:r>
      <w:bookmarkStart w:id="0" w:name="_GoBack"/>
      <w:bookmarkEnd w:id="0"/>
      <w:r w:rsidR="00984DC2">
        <w:rPr>
          <w:sz w:val="24"/>
          <w:szCs w:val="24"/>
        </w:rPr>
        <w:t>от  21.07.2023 № 215-02</w:t>
      </w:r>
    </w:p>
    <w:p w14:paraId="7895B5DC" w14:textId="77777777" w:rsidR="000F041D" w:rsidRPr="00E21E5A" w:rsidRDefault="000F041D" w:rsidP="00195D25">
      <w:pPr>
        <w:ind w:left="4956" w:right="-2" w:firstLine="708"/>
        <w:contextualSpacing/>
        <w:jc w:val="both"/>
        <w:rPr>
          <w:sz w:val="24"/>
          <w:szCs w:val="24"/>
        </w:rPr>
      </w:pPr>
    </w:p>
    <w:p w14:paraId="010DDFD2" w14:textId="77777777" w:rsidR="00195D25" w:rsidRPr="00E21E5A" w:rsidRDefault="00195D25" w:rsidP="00195D25">
      <w:pPr>
        <w:widowControl w:val="0"/>
        <w:autoSpaceDE w:val="0"/>
        <w:autoSpaceDN w:val="0"/>
        <w:rPr>
          <w:sz w:val="22"/>
        </w:rPr>
      </w:pPr>
    </w:p>
    <w:p w14:paraId="0C5024CE" w14:textId="77777777" w:rsidR="00195D25" w:rsidRPr="00E21E5A" w:rsidRDefault="00195D25" w:rsidP="00195D25">
      <w:pPr>
        <w:widowControl w:val="0"/>
        <w:autoSpaceDE w:val="0"/>
        <w:autoSpaceDN w:val="0"/>
        <w:jc w:val="center"/>
        <w:rPr>
          <w:b/>
          <w:sz w:val="28"/>
          <w:szCs w:val="28"/>
        </w:rPr>
      </w:pPr>
      <w:bookmarkStart w:id="1" w:name="P30"/>
      <w:bookmarkEnd w:id="1"/>
    </w:p>
    <w:p w14:paraId="39AF8A52" w14:textId="77777777" w:rsidR="00335B46" w:rsidRPr="00E21E5A" w:rsidRDefault="00195D25" w:rsidP="009A5CE5">
      <w:pPr>
        <w:widowControl w:val="0"/>
        <w:autoSpaceDE w:val="0"/>
        <w:autoSpaceDN w:val="0"/>
        <w:jc w:val="center"/>
        <w:rPr>
          <w:b/>
          <w:sz w:val="28"/>
          <w:szCs w:val="28"/>
        </w:rPr>
      </w:pPr>
      <w:r w:rsidRPr="00E21E5A">
        <w:rPr>
          <w:b/>
          <w:sz w:val="28"/>
          <w:szCs w:val="28"/>
        </w:rPr>
        <w:t xml:space="preserve">ПОРЯДОК </w:t>
      </w:r>
    </w:p>
    <w:p w14:paraId="2F6A06DF" w14:textId="1E5A3A2B" w:rsidR="009A5CE5" w:rsidRPr="00E21E5A" w:rsidRDefault="00195D25" w:rsidP="009A5CE5">
      <w:pPr>
        <w:widowControl w:val="0"/>
        <w:autoSpaceDE w:val="0"/>
        <w:autoSpaceDN w:val="0"/>
        <w:jc w:val="center"/>
        <w:rPr>
          <w:b/>
          <w:bCs/>
          <w:strike/>
          <w:sz w:val="28"/>
          <w:szCs w:val="28"/>
        </w:rPr>
      </w:pPr>
      <w:r w:rsidRPr="00E21E5A">
        <w:rPr>
          <w:b/>
          <w:sz w:val="28"/>
          <w:szCs w:val="28"/>
        </w:rPr>
        <w:t xml:space="preserve">ОРГАНИЗАЦИИ РАБОТЫ С РЕЗЕРВОМ </w:t>
      </w:r>
      <w:r w:rsidR="009A5CE5" w:rsidRPr="00E21E5A">
        <w:rPr>
          <w:b/>
          <w:bCs/>
          <w:sz w:val="28"/>
          <w:szCs w:val="28"/>
        </w:rPr>
        <w:t xml:space="preserve">УПРАВЛЕНЧЕСКИХ КАДРОВ </w:t>
      </w:r>
    </w:p>
    <w:p w14:paraId="3EE6D6A6" w14:textId="6A9D4B98" w:rsidR="00195D25" w:rsidRPr="00E21E5A" w:rsidRDefault="009A5CE5" w:rsidP="009A5CE5">
      <w:pPr>
        <w:widowControl w:val="0"/>
        <w:autoSpaceDE w:val="0"/>
        <w:autoSpaceDN w:val="0"/>
        <w:jc w:val="center"/>
        <w:rPr>
          <w:b/>
          <w:sz w:val="28"/>
          <w:szCs w:val="28"/>
        </w:rPr>
      </w:pPr>
      <w:r w:rsidRPr="00E21E5A">
        <w:rPr>
          <w:b/>
          <w:sz w:val="28"/>
          <w:szCs w:val="28"/>
        </w:rPr>
        <w:t xml:space="preserve"> </w:t>
      </w:r>
      <w:r w:rsidR="00195D25" w:rsidRPr="00E21E5A">
        <w:rPr>
          <w:b/>
          <w:sz w:val="28"/>
          <w:szCs w:val="28"/>
        </w:rPr>
        <w:t>(ДАЛЕЕ - ПОРЯДОК)</w:t>
      </w:r>
    </w:p>
    <w:p w14:paraId="38C562CA" w14:textId="77777777" w:rsidR="00195D25" w:rsidRPr="00E21E5A" w:rsidRDefault="00195D25" w:rsidP="00195D25">
      <w:pPr>
        <w:widowControl w:val="0"/>
        <w:autoSpaceDE w:val="0"/>
        <w:autoSpaceDN w:val="0"/>
        <w:jc w:val="center"/>
        <w:rPr>
          <w:b/>
          <w:sz w:val="28"/>
          <w:szCs w:val="28"/>
        </w:rPr>
      </w:pPr>
    </w:p>
    <w:p w14:paraId="4ACA5016" w14:textId="77777777" w:rsidR="00195D25" w:rsidRPr="00E21E5A" w:rsidRDefault="00195D25" w:rsidP="00195D25">
      <w:pPr>
        <w:widowControl w:val="0"/>
        <w:autoSpaceDE w:val="0"/>
        <w:autoSpaceDN w:val="0"/>
        <w:jc w:val="center"/>
        <w:outlineLvl w:val="1"/>
        <w:rPr>
          <w:b/>
          <w:sz w:val="28"/>
          <w:szCs w:val="28"/>
        </w:rPr>
      </w:pPr>
      <w:r w:rsidRPr="00E21E5A">
        <w:rPr>
          <w:b/>
          <w:sz w:val="28"/>
          <w:szCs w:val="28"/>
        </w:rPr>
        <w:t>1. Основные положения</w:t>
      </w:r>
    </w:p>
    <w:p w14:paraId="4E6F3289" w14:textId="77777777" w:rsidR="00195D25" w:rsidRPr="00E21E5A" w:rsidRDefault="00195D25" w:rsidP="00195D25">
      <w:pPr>
        <w:widowControl w:val="0"/>
        <w:autoSpaceDE w:val="0"/>
        <w:autoSpaceDN w:val="0"/>
        <w:rPr>
          <w:sz w:val="28"/>
          <w:szCs w:val="28"/>
        </w:rPr>
      </w:pPr>
    </w:p>
    <w:p w14:paraId="1AF283BE" w14:textId="0346D2F2" w:rsidR="00195D25" w:rsidRPr="00E21E5A" w:rsidRDefault="00195D25" w:rsidP="00195D25">
      <w:pPr>
        <w:widowControl w:val="0"/>
        <w:autoSpaceDE w:val="0"/>
        <w:autoSpaceDN w:val="0"/>
        <w:ind w:firstLine="708"/>
        <w:jc w:val="both"/>
        <w:rPr>
          <w:sz w:val="28"/>
          <w:szCs w:val="28"/>
        </w:rPr>
      </w:pPr>
      <w:r w:rsidRPr="00E21E5A">
        <w:rPr>
          <w:sz w:val="28"/>
          <w:szCs w:val="28"/>
        </w:rPr>
        <w:t xml:space="preserve">1.1. Настоящий Порядок определяет принципы и порядок </w:t>
      </w:r>
      <w:proofErr w:type="gramStart"/>
      <w:r w:rsidRPr="00E21E5A">
        <w:rPr>
          <w:sz w:val="28"/>
          <w:szCs w:val="28"/>
        </w:rPr>
        <w:t xml:space="preserve">формирования резерва </w:t>
      </w:r>
      <w:r w:rsidR="009A5CE5" w:rsidRPr="00E21E5A">
        <w:rPr>
          <w:sz w:val="28"/>
          <w:szCs w:val="28"/>
        </w:rPr>
        <w:t xml:space="preserve">управленческих кадров </w:t>
      </w:r>
      <w:r w:rsidR="009A5CE5" w:rsidRPr="00E21E5A">
        <w:rPr>
          <w:bCs/>
          <w:sz w:val="28"/>
          <w:szCs w:val="28"/>
        </w:rPr>
        <w:t>администрации Волого</w:t>
      </w:r>
      <w:r w:rsidR="007A558C" w:rsidRPr="00E21E5A">
        <w:rPr>
          <w:bCs/>
          <w:sz w:val="28"/>
          <w:szCs w:val="28"/>
        </w:rPr>
        <w:t>дского муниципального округа</w:t>
      </w:r>
      <w:proofErr w:type="gramEnd"/>
      <w:r w:rsidR="007A558C" w:rsidRPr="00E21E5A">
        <w:rPr>
          <w:bCs/>
          <w:sz w:val="28"/>
          <w:szCs w:val="28"/>
        </w:rPr>
        <w:t xml:space="preserve"> и </w:t>
      </w:r>
      <w:r w:rsidR="009A5CE5" w:rsidRPr="00E21E5A">
        <w:rPr>
          <w:bCs/>
          <w:sz w:val="28"/>
          <w:szCs w:val="28"/>
        </w:rPr>
        <w:t>органов администрации Вологодского муниципального округа, наделенных правами юридического лица</w:t>
      </w:r>
      <w:r w:rsidR="009A5CE5" w:rsidRPr="00E21E5A">
        <w:rPr>
          <w:sz w:val="28"/>
          <w:szCs w:val="28"/>
        </w:rPr>
        <w:t xml:space="preserve"> </w:t>
      </w:r>
      <w:r w:rsidRPr="00E21E5A">
        <w:rPr>
          <w:sz w:val="28"/>
          <w:szCs w:val="28"/>
        </w:rPr>
        <w:t>(далее - резерв управленческих кадров), а также организацию работы с ним.</w:t>
      </w:r>
    </w:p>
    <w:p w14:paraId="64B4DEEC" w14:textId="1ECE774A" w:rsidR="00195D25" w:rsidRPr="00E21E5A" w:rsidRDefault="00195D25" w:rsidP="00195D25">
      <w:pPr>
        <w:widowControl w:val="0"/>
        <w:autoSpaceDE w:val="0"/>
        <w:autoSpaceDN w:val="0"/>
        <w:ind w:firstLine="708"/>
        <w:jc w:val="both"/>
        <w:rPr>
          <w:sz w:val="28"/>
          <w:szCs w:val="28"/>
        </w:rPr>
      </w:pPr>
      <w:r w:rsidRPr="00E21E5A">
        <w:rPr>
          <w:sz w:val="28"/>
          <w:szCs w:val="28"/>
        </w:rPr>
        <w:t xml:space="preserve">1.2. Резерв управленческих кадров формируется в целях эффективного функционирования муниципального управления и создания качественного управленческого состава в </w:t>
      </w:r>
      <w:r w:rsidR="009A5CE5" w:rsidRPr="00E21E5A">
        <w:rPr>
          <w:bCs/>
          <w:sz w:val="28"/>
          <w:szCs w:val="28"/>
        </w:rPr>
        <w:t>администрации Вологодского муниципального округа и  органах администрации Вологодского муниципального округа, наделенных правами юридического лица</w:t>
      </w:r>
      <w:r w:rsidRPr="00E21E5A">
        <w:rPr>
          <w:sz w:val="28"/>
          <w:szCs w:val="28"/>
        </w:rPr>
        <w:t>.</w:t>
      </w:r>
    </w:p>
    <w:p w14:paraId="09D8E7D8" w14:textId="07C3FD0C" w:rsidR="00195D25" w:rsidRPr="00E21E5A" w:rsidRDefault="00195D25" w:rsidP="00195D25">
      <w:pPr>
        <w:tabs>
          <w:tab w:val="left" w:pos="567"/>
        </w:tabs>
        <w:jc w:val="both"/>
        <w:rPr>
          <w:sz w:val="28"/>
          <w:szCs w:val="28"/>
        </w:rPr>
      </w:pPr>
      <w:bookmarkStart w:id="2" w:name="P38"/>
      <w:bookmarkEnd w:id="2"/>
      <w:r w:rsidRPr="00E21E5A">
        <w:rPr>
          <w:sz w:val="28"/>
          <w:szCs w:val="28"/>
        </w:rPr>
        <w:tab/>
      </w:r>
      <w:r w:rsidR="00936582" w:rsidRPr="00E21E5A">
        <w:rPr>
          <w:sz w:val="28"/>
          <w:szCs w:val="28"/>
        </w:rPr>
        <w:t xml:space="preserve">  </w:t>
      </w:r>
      <w:r w:rsidRPr="00E21E5A">
        <w:rPr>
          <w:sz w:val="28"/>
          <w:szCs w:val="28"/>
        </w:rPr>
        <w:t>1.3. Резерв управленческих кадров формируется:</w:t>
      </w:r>
    </w:p>
    <w:p w14:paraId="6142F05B" w14:textId="71C3122B" w:rsidR="00195D25" w:rsidRPr="00E21E5A" w:rsidRDefault="00195D25" w:rsidP="00857D08">
      <w:pPr>
        <w:widowControl w:val="0"/>
        <w:autoSpaceDE w:val="0"/>
        <w:autoSpaceDN w:val="0"/>
        <w:ind w:firstLine="709"/>
        <w:jc w:val="both"/>
        <w:rPr>
          <w:sz w:val="28"/>
          <w:szCs w:val="28"/>
        </w:rPr>
      </w:pPr>
      <w:r w:rsidRPr="00E21E5A">
        <w:rPr>
          <w:sz w:val="28"/>
          <w:szCs w:val="28"/>
        </w:rPr>
        <w:t xml:space="preserve">на две </w:t>
      </w:r>
      <w:r w:rsidR="00C12825" w:rsidRPr="00E21E5A">
        <w:rPr>
          <w:sz w:val="28"/>
          <w:szCs w:val="28"/>
        </w:rPr>
        <w:t xml:space="preserve">целевые </w:t>
      </w:r>
      <w:r w:rsidRPr="00E21E5A">
        <w:rPr>
          <w:sz w:val="28"/>
          <w:szCs w:val="28"/>
        </w:rPr>
        <w:t>резервируемые группы должностей:</w:t>
      </w:r>
    </w:p>
    <w:p w14:paraId="600BB750" w14:textId="3DC9872D" w:rsidR="00195D25" w:rsidRPr="00E21E5A" w:rsidRDefault="00195D25" w:rsidP="00195D25">
      <w:pPr>
        <w:widowControl w:val="0"/>
        <w:autoSpaceDE w:val="0"/>
        <w:autoSpaceDN w:val="0"/>
        <w:ind w:firstLine="708"/>
        <w:jc w:val="both"/>
        <w:rPr>
          <w:sz w:val="28"/>
          <w:szCs w:val="28"/>
        </w:rPr>
      </w:pPr>
      <w:r w:rsidRPr="00E21E5A">
        <w:rPr>
          <w:sz w:val="28"/>
          <w:szCs w:val="28"/>
        </w:rPr>
        <w:t xml:space="preserve">1 - руководящие должности в </w:t>
      </w:r>
      <w:r w:rsidR="0052026F" w:rsidRPr="00E21E5A">
        <w:rPr>
          <w:sz w:val="28"/>
          <w:szCs w:val="28"/>
        </w:rPr>
        <w:t>администрации</w:t>
      </w:r>
      <w:r w:rsidRPr="00E21E5A">
        <w:rPr>
          <w:sz w:val="28"/>
          <w:szCs w:val="28"/>
        </w:rPr>
        <w:t xml:space="preserve"> Вологодского муниципального округа (руководители органов администрации Вологодского муниципального округа, наделенных правами юридического лица; заместители руководителей органов администрации Вологодского муниципального округа, наделенных правами юридического лица; начальники структурных подразделений </w:t>
      </w:r>
      <w:r w:rsidR="0052026F" w:rsidRPr="00E21E5A">
        <w:rPr>
          <w:sz w:val="28"/>
          <w:szCs w:val="28"/>
        </w:rPr>
        <w:t>администрации</w:t>
      </w:r>
      <w:r w:rsidRPr="00E21E5A">
        <w:rPr>
          <w:sz w:val="28"/>
          <w:szCs w:val="28"/>
        </w:rPr>
        <w:t xml:space="preserve"> Вологодского муниципального округа, органов администрации Вологодского муниципального округа, наделенных правами юридического лица; заместители начальников структурных подразделений </w:t>
      </w:r>
      <w:r w:rsidR="0052026F" w:rsidRPr="00E21E5A">
        <w:rPr>
          <w:sz w:val="28"/>
          <w:szCs w:val="28"/>
        </w:rPr>
        <w:t>администрации</w:t>
      </w:r>
      <w:r w:rsidRPr="00E21E5A">
        <w:rPr>
          <w:sz w:val="28"/>
          <w:szCs w:val="28"/>
        </w:rPr>
        <w:t xml:space="preserve"> Вологодского муниципального округа, органов администрации Вологодского муниципального округа, наделенных правами юридического лица);</w:t>
      </w:r>
    </w:p>
    <w:p w14:paraId="3C845340" w14:textId="518D1B81" w:rsidR="00195D25" w:rsidRPr="00E21E5A" w:rsidRDefault="00195D25" w:rsidP="00195D25">
      <w:pPr>
        <w:widowControl w:val="0"/>
        <w:autoSpaceDE w:val="0"/>
        <w:autoSpaceDN w:val="0"/>
        <w:ind w:firstLine="708"/>
        <w:jc w:val="both"/>
        <w:rPr>
          <w:sz w:val="28"/>
          <w:szCs w:val="28"/>
        </w:rPr>
      </w:pPr>
      <w:r w:rsidRPr="00E21E5A">
        <w:rPr>
          <w:sz w:val="28"/>
          <w:szCs w:val="28"/>
        </w:rPr>
        <w:t xml:space="preserve">2 - руководящие должности в организациях, подведомственных </w:t>
      </w:r>
      <w:r w:rsidR="0052026F" w:rsidRPr="00E21E5A">
        <w:rPr>
          <w:sz w:val="28"/>
          <w:szCs w:val="28"/>
        </w:rPr>
        <w:t>администрации</w:t>
      </w:r>
      <w:r w:rsidRPr="00E21E5A">
        <w:rPr>
          <w:sz w:val="28"/>
          <w:szCs w:val="28"/>
        </w:rPr>
        <w:t xml:space="preserve"> Вологодского муниципального округа и органам администрации Вологодского муниципального округа, наделенны</w:t>
      </w:r>
      <w:r w:rsidR="0052026F" w:rsidRPr="00E21E5A">
        <w:rPr>
          <w:sz w:val="28"/>
          <w:szCs w:val="28"/>
        </w:rPr>
        <w:t>м правами юридического лица.</w:t>
      </w:r>
    </w:p>
    <w:p w14:paraId="732A3FD1" w14:textId="1795697D" w:rsidR="00136496" w:rsidRPr="00E21E5A" w:rsidRDefault="00195D25" w:rsidP="00136496">
      <w:pPr>
        <w:widowControl w:val="0"/>
        <w:autoSpaceDE w:val="0"/>
        <w:autoSpaceDN w:val="0"/>
        <w:ind w:firstLine="708"/>
        <w:jc w:val="both"/>
        <w:rPr>
          <w:sz w:val="28"/>
          <w:szCs w:val="28"/>
        </w:rPr>
      </w:pPr>
      <w:r w:rsidRPr="00E21E5A">
        <w:rPr>
          <w:sz w:val="28"/>
          <w:szCs w:val="28"/>
        </w:rPr>
        <w:t xml:space="preserve">1.4. </w:t>
      </w:r>
      <w:proofErr w:type="gramStart"/>
      <w:r w:rsidRPr="00E21E5A">
        <w:rPr>
          <w:sz w:val="28"/>
          <w:szCs w:val="28"/>
        </w:rPr>
        <w:t xml:space="preserve">Резерв управленческих кадров формируется с учетом потребности в </w:t>
      </w:r>
      <w:r w:rsidRPr="00E21E5A">
        <w:rPr>
          <w:sz w:val="28"/>
          <w:szCs w:val="28"/>
        </w:rPr>
        <w:lastRenderedPageBreak/>
        <w:t xml:space="preserve">резерве на указанные в </w:t>
      </w:r>
      <w:hyperlink w:anchor="P38" w:history="1">
        <w:r w:rsidRPr="00E21E5A">
          <w:rPr>
            <w:sz w:val="28"/>
            <w:szCs w:val="28"/>
          </w:rPr>
          <w:t>пункте 1.3</w:t>
        </w:r>
      </w:hyperlink>
      <w:r w:rsidRPr="00E21E5A">
        <w:rPr>
          <w:sz w:val="28"/>
          <w:szCs w:val="28"/>
        </w:rPr>
        <w:t xml:space="preserve"> Порядка группы должностей на основании анализа кадровой ситуации, проведенного отделом кадровой работы и противодействия коррупции управления кадровой и документационной работы администрации Вологодского муниципального округа (далее - </w:t>
      </w:r>
      <w:r w:rsidR="00136496" w:rsidRPr="00E21E5A">
        <w:rPr>
          <w:sz w:val="28"/>
          <w:szCs w:val="28"/>
        </w:rPr>
        <w:t xml:space="preserve">уполномоченный орган) из расчета не менее двух человек на каждую целевую резервируемую должность. </w:t>
      </w:r>
      <w:proofErr w:type="gramEnd"/>
    </w:p>
    <w:p w14:paraId="697CD846" w14:textId="30227142" w:rsidR="00195D25" w:rsidRPr="00E21E5A" w:rsidRDefault="00195D25" w:rsidP="00195D25">
      <w:pPr>
        <w:widowControl w:val="0"/>
        <w:autoSpaceDE w:val="0"/>
        <w:autoSpaceDN w:val="0"/>
        <w:ind w:firstLine="708"/>
        <w:jc w:val="both"/>
        <w:rPr>
          <w:sz w:val="28"/>
          <w:szCs w:val="28"/>
        </w:rPr>
      </w:pPr>
      <w:r w:rsidRPr="00E21E5A">
        <w:rPr>
          <w:sz w:val="28"/>
          <w:szCs w:val="28"/>
        </w:rPr>
        <w:t>В целях анализа кадровой ситуации уполномоченный орган направляет запрос в органы администрации Вологодского муниципального округа, наделенные правами юридического лица, о потребности в формировании резерва на руководящие должности, обобщает, анализирует поступившие сведения и направляет информацию об анализе кадровой ситуации в комиссию по формированию и подготовке резерва управленческих кадров (далее - комиссия).</w:t>
      </w:r>
    </w:p>
    <w:p w14:paraId="7581F0C2" w14:textId="77777777" w:rsidR="00195D25" w:rsidRPr="00E21E5A" w:rsidRDefault="00195D25" w:rsidP="00195D25">
      <w:pPr>
        <w:widowControl w:val="0"/>
        <w:autoSpaceDE w:val="0"/>
        <w:autoSpaceDN w:val="0"/>
        <w:ind w:firstLine="708"/>
        <w:jc w:val="both"/>
        <w:rPr>
          <w:sz w:val="28"/>
          <w:szCs w:val="28"/>
        </w:rPr>
      </w:pPr>
      <w:r w:rsidRPr="00E21E5A">
        <w:rPr>
          <w:sz w:val="28"/>
          <w:szCs w:val="28"/>
        </w:rPr>
        <w:t>1.5. Включение лица в резерв управленческих кадров осуществляется на конкурсной основе (далее - конкурс).</w:t>
      </w:r>
    </w:p>
    <w:p w14:paraId="14FE41EF" w14:textId="77777777" w:rsidR="00195D25" w:rsidRPr="00E21E5A" w:rsidRDefault="00195D25" w:rsidP="00195D25">
      <w:pPr>
        <w:widowControl w:val="0"/>
        <w:autoSpaceDE w:val="0"/>
        <w:autoSpaceDN w:val="0"/>
        <w:ind w:firstLine="708"/>
        <w:jc w:val="both"/>
        <w:rPr>
          <w:sz w:val="28"/>
          <w:szCs w:val="28"/>
        </w:rPr>
      </w:pPr>
      <w:r w:rsidRPr="00E21E5A">
        <w:rPr>
          <w:sz w:val="28"/>
          <w:szCs w:val="28"/>
        </w:rPr>
        <w:t>1.6. Кандидатами в резерв управленческих кадров могут быть граждане Российской Федерации, соответствующие следующим требованиям:</w:t>
      </w:r>
    </w:p>
    <w:p w14:paraId="7934203F" w14:textId="04CF5D4D" w:rsidR="00195D25" w:rsidRPr="00E21E5A" w:rsidRDefault="00195D25" w:rsidP="00195D25">
      <w:pPr>
        <w:widowControl w:val="0"/>
        <w:autoSpaceDE w:val="0"/>
        <w:autoSpaceDN w:val="0"/>
        <w:ind w:firstLine="708"/>
        <w:jc w:val="both"/>
        <w:rPr>
          <w:sz w:val="28"/>
          <w:szCs w:val="28"/>
        </w:rPr>
      </w:pPr>
      <w:r w:rsidRPr="00E21E5A">
        <w:rPr>
          <w:sz w:val="28"/>
          <w:szCs w:val="28"/>
        </w:rPr>
        <w:t xml:space="preserve"> возраст от 25 лет;</w:t>
      </w:r>
    </w:p>
    <w:p w14:paraId="5FC61A74" w14:textId="6A3A6B43" w:rsidR="00195D25" w:rsidRPr="00E21E5A" w:rsidRDefault="00195D25" w:rsidP="00627961">
      <w:pPr>
        <w:ind w:firstLine="708"/>
        <w:jc w:val="both"/>
        <w:rPr>
          <w:strike/>
          <w:sz w:val="28"/>
          <w:szCs w:val="28"/>
        </w:rPr>
      </w:pPr>
      <w:r w:rsidRPr="00E21E5A">
        <w:rPr>
          <w:sz w:val="28"/>
          <w:szCs w:val="28"/>
        </w:rPr>
        <w:t xml:space="preserve"> </w:t>
      </w:r>
      <w:r w:rsidR="00627961" w:rsidRPr="00E21E5A">
        <w:rPr>
          <w:sz w:val="28"/>
          <w:szCs w:val="28"/>
        </w:rPr>
        <w:t>наличие высшего образования</w:t>
      </w:r>
      <w:r w:rsidRPr="00E21E5A">
        <w:rPr>
          <w:sz w:val="28"/>
          <w:szCs w:val="28"/>
        </w:rPr>
        <w:t>.</w:t>
      </w:r>
      <w:r w:rsidRPr="00E21E5A">
        <w:rPr>
          <w:rFonts w:ascii="Calibri" w:hAnsi="Calibri" w:cs="Calibri"/>
          <w:sz w:val="22"/>
        </w:rPr>
        <w:t xml:space="preserve"> </w:t>
      </w:r>
    </w:p>
    <w:p w14:paraId="797438B1" w14:textId="77777777" w:rsidR="003A4CF6" w:rsidRPr="00E21E5A" w:rsidRDefault="00195D25" w:rsidP="00195D25">
      <w:pPr>
        <w:widowControl w:val="0"/>
        <w:autoSpaceDE w:val="0"/>
        <w:autoSpaceDN w:val="0"/>
        <w:ind w:firstLine="708"/>
        <w:jc w:val="both"/>
        <w:rPr>
          <w:sz w:val="28"/>
          <w:szCs w:val="28"/>
        </w:rPr>
      </w:pPr>
      <w:r w:rsidRPr="00E21E5A">
        <w:rPr>
          <w:sz w:val="28"/>
          <w:szCs w:val="28"/>
        </w:rPr>
        <w:t xml:space="preserve">1.7. Резерв управленческих кадров формируется на 3 года. </w:t>
      </w:r>
    </w:p>
    <w:p w14:paraId="7F1CB920" w14:textId="0233E40A" w:rsidR="003A4CF6" w:rsidRPr="00E21E5A" w:rsidRDefault="003A4CF6" w:rsidP="00627961">
      <w:pPr>
        <w:ind w:firstLine="709"/>
        <w:jc w:val="both"/>
        <w:rPr>
          <w:sz w:val="28"/>
          <w:szCs w:val="28"/>
        </w:rPr>
      </w:pPr>
      <w:r w:rsidRPr="00E21E5A">
        <w:rPr>
          <w:sz w:val="28"/>
          <w:szCs w:val="28"/>
        </w:rPr>
        <w:t xml:space="preserve">При отсутствии вакансий на замещение резервируемых должностей и повышении </w:t>
      </w:r>
      <w:proofErr w:type="gramStart"/>
      <w:r w:rsidRPr="00E21E5A">
        <w:rPr>
          <w:sz w:val="28"/>
          <w:szCs w:val="28"/>
        </w:rPr>
        <w:t>уровня профессионального развития участника резерва управленческих кадров</w:t>
      </w:r>
      <w:proofErr w:type="gramEnd"/>
      <w:r w:rsidRPr="00E21E5A">
        <w:rPr>
          <w:sz w:val="28"/>
          <w:szCs w:val="28"/>
        </w:rPr>
        <w:t xml:space="preserve"> по решению комиссии срок пребывания в резерве управленческих кадров может быть продлен неоднократно на последующие три года. </w:t>
      </w:r>
    </w:p>
    <w:p w14:paraId="4DF1C0DC" w14:textId="7AAFE611" w:rsidR="00195D25" w:rsidRPr="00E21E5A" w:rsidRDefault="00195D25" w:rsidP="00195D25">
      <w:pPr>
        <w:widowControl w:val="0"/>
        <w:autoSpaceDE w:val="0"/>
        <w:autoSpaceDN w:val="0"/>
        <w:ind w:firstLine="708"/>
        <w:jc w:val="both"/>
        <w:rPr>
          <w:sz w:val="28"/>
          <w:szCs w:val="28"/>
        </w:rPr>
      </w:pPr>
      <w:r w:rsidRPr="00E21E5A">
        <w:rPr>
          <w:sz w:val="28"/>
          <w:szCs w:val="28"/>
        </w:rPr>
        <w:t>Дополнительный набор в резерв управленческих кадров проводится не чаще одного раза в год. Порядок дополнительного набора в резерв управленческих кадров аналогичен порядку его формирования.</w:t>
      </w:r>
    </w:p>
    <w:p w14:paraId="4E80A744" w14:textId="271F805E" w:rsidR="00195D25" w:rsidRPr="00E21E5A" w:rsidRDefault="00195D25" w:rsidP="00195D25">
      <w:pPr>
        <w:widowControl w:val="0"/>
        <w:autoSpaceDE w:val="0"/>
        <w:autoSpaceDN w:val="0"/>
        <w:ind w:firstLine="708"/>
        <w:jc w:val="both"/>
        <w:rPr>
          <w:sz w:val="28"/>
          <w:szCs w:val="28"/>
        </w:rPr>
      </w:pPr>
      <w:r w:rsidRPr="00E21E5A">
        <w:rPr>
          <w:sz w:val="28"/>
          <w:szCs w:val="28"/>
        </w:rPr>
        <w:t xml:space="preserve">1.8. </w:t>
      </w:r>
      <w:proofErr w:type="gramStart"/>
      <w:r w:rsidRPr="00E21E5A">
        <w:rPr>
          <w:sz w:val="28"/>
          <w:szCs w:val="28"/>
        </w:rPr>
        <w:t>Включение лица в резерв управленческих кадров не влечет за собой обязат</w:t>
      </w:r>
      <w:r w:rsidR="003A4CF6" w:rsidRPr="00E21E5A">
        <w:rPr>
          <w:sz w:val="28"/>
          <w:szCs w:val="28"/>
        </w:rPr>
        <w:t>ельное назначение его на резервируемые</w:t>
      </w:r>
      <w:r w:rsidRPr="00E21E5A">
        <w:rPr>
          <w:sz w:val="28"/>
          <w:szCs w:val="28"/>
        </w:rPr>
        <w:t xml:space="preserve"> должности, но предполагает добровольное согласие лица на участие в период нахождения в резерве управленческих кадров в мероприятиях по профессионально-личностному развитию лиц, включенных в резерв управленческих кадров, а также в проектах и мероприятиях по совершенствованию муниципального управления.</w:t>
      </w:r>
      <w:proofErr w:type="gramEnd"/>
    </w:p>
    <w:p w14:paraId="389DB265" w14:textId="77777777" w:rsidR="00195D25" w:rsidRPr="00E21E5A" w:rsidRDefault="00195D25" w:rsidP="00195D25">
      <w:pPr>
        <w:widowControl w:val="0"/>
        <w:autoSpaceDE w:val="0"/>
        <w:autoSpaceDN w:val="0"/>
        <w:ind w:firstLine="708"/>
        <w:jc w:val="both"/>
        <w:rPr>
          <w:sz w:val="28"/>
          <w:szCs w:val="28"/>
        </w:rPr>
      </w:pPr>
      <w:r w:rsidRPr="00E21E5A">
        <w:rPr>
          <w:sz w:val="28"/>
          <w:szCs w:val="28"/>
        </w:rPr>
        <w:t>1.9. Списочный (персональный) состав резерва управленческих кадров размещается уполномоченным органом в информационно-телекоммуникационной сети «Интернет» на официальном сайте Вологодского муниципального округа и актуализируется в соответствии с решениями комиссии.</w:t>
      </w:r>
    </w:p>
    <w:p w14:paraId="14D1AC9A" w14:textId="77777777" w:rsidR="00195D25" w:rsidRPr="00E21E5A" w:rsidRDefault="00195D25" w:rsidP="00195D25">
      <w:pPr>
        <w:widowControl w:val="0"/>
        <w:autoSpaceDE w:val="0"/>
        <w:autoSpaceDN w:val="0"/>
        <w:jc w:val="both"/>
        <w:rPr>
          <w:sz w:val="28"/>
          <w:szCs w:val="28"/>
        </w:rPr>
      </w:pPr>
    </w:p>
    <w:p w14:paraId="4AD7569A" w14:textId="77777777" w:rsidR="00195D25" w:rsidRPr="00E21E5A" w:rsidRDefault="00195D25" w:rsidP="00195D25">
      <w:pPr>
        <w:widowControl w:val="0"/>
        <w:autoSpaceDE w:val="0"/>
        <w:autoSpaceDN w:val="0"/>
        <w:jc w:val="center"/>
        <w:outlineLvl w:val="1"/>
        <w:rPr>
          <w:b/>
          <w:sz w:val="28"/>
          <w:szCs w:val="28"/>
        </w:rPr>
      </w:pPr>
      <w:r w:rsidRPr="00E21E5A">
        <w:rPr>
          <w:b/>
          <w:sz w:val="28"/>
          <w:szCs w:val="28"/>
        </w:rPr>
        <w:t>2. Принципы формирования резерва управленческих кадров</w:t>
      </w:r>
    </w:p>
    <w:p w14:paraId="422236CD" w14:textId="77777777" w:rsidR="00195D25" w:rsidRPr="00E21E5A" w:rsidRDefault="00195D25" w:rsidP="00195D25">
      <w:pPr>
        <w:widowControl w:val="0"/>
        <w:autoSpaceDE w:val="0"/>
        <w:autoSpaceDN w:val="0"/>
        <w:rPr>
          <w:sz w:val="28"/>
          <w:szCs w:val="28"/>
        </w:rPr>
      </w:pPr>
    </w:p>
    <w:p w14:paraId="359D1CAE" w14:textId="345FAEDE" w:rsidR="00195D25" w:rsidRPr="00E21E5A" w:rsidRDefault="0052026F" w:rsidP="00195D25">
      <w:pPr>
        <w:widowControl w:val="0"/>
        <w:autoSpaceDE w:val="0"/>
        <w:autoSpaceDN w:val="0"/>
        <w:ind w:firstLine="708"/>
        <w:jc w:val="both"/>
        <w:rPr>
          <w:sz w:val="28"/>
          <w:szCs w:val="28"/>
        </w:rPr>
      </w:pPr>
      <w:r w:rsidRPr="00E21E5A">
        <w:rPr>
          <w:sz w:val="28"/>
          <w:szCs w:val="28"/>
        </w:rPr>
        <w:t xml:space="preserve">2.1. </w:t>
      </w:r>
      <w:r w:rsidR="00195D25" w:rsidRPr="00E21E5A">
        <w:rPr>
          <w:sz w:val="28"/>
          <w:szCs w:val="28"/>
        </w:rPr>
        <w:t>Формирование резерва управленческих кадров осуществляется на основе следующих принципов:</w:t>
      </w:r>
    </w:p>
    <w:p w14:paraId="1985195E" w14:textId="694DAFE9" w:rsidR="00464CBD" w:rsidRPr="00E21E5A" w:rsidRDefault="00464CBD" w:rsidP="00464CBD">
      <w:pPr>
        <w:widowControl w:val="0"/>
        <w:autoSpaceDE w:val="0"/>
        <w:autoSpaceDN w:val="0"/>
        <w:ind w:firstLine="708"/>
        <w:jc w:val="both"/>
        <w:rPr>
          <w:sz w:val="28"/>
          <w:szCs w:val="28"/>
        </w:rPr>
      </w:pPr>
      <w:r w:rsidRPr="00E21E5A">
        <w:rPr>
          <w:sz w:val="28"/>
          <w:szCs w:val="28"/>
        </w:rPr>
        <w:t xml:space="preserve">равного доступа граждан Российской Федерации, владеющих </w:t>
      </w:r>
      <w:r w:rsidRPr="00E21E5A">
        <w:rPr>
          <w:sz w:val="28"/>
          <w:szCs w:val="28"/>
        </w:rPr>
        <w:lastRenderedPageBreak/>
        <w:t>государственным языком Российской Федерации, к рассмотрению для включения в резерв управленческих кадров независимо от пола, расы, национальности,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w:t>
      </w:r>
      <w:r w:rsidR="00C12825" w:rsidRPr="00E21E5A">
        <w:rPr>
          <w:sz w:val="28"/>
          <w:szCs w:val="28"/>
        </w:rPr>
        <w:t>;</w:t>
      </w:r>
    </w:p>
    <w:p w14:paraId="3A8A2C55" w14:textId="067636F3" w:rsidR="00195D25" w:rsidRPr="00E21E5A" w:rsidRDefault="00195D25" w:rsidP="003D60FC">
      <w:pPr>
        <w:widowControl w:val="0"/>
        <w:autoSpaceDE w:val="0"/>
        <w:autoSpaceDN w:val="0"/>
        <w:ind w:firstLine="708"/>
        <w:jc w:val="both"/>
        <w:rPr>
          <w:sz w:val="28"/>
          <w:szCs w:val="28"/>
        </w:rPr>
      </w:pPr>
      <w:r w:rsidRPr="00E21E5A">
        <w:rPr>
          <w:sz w:val="28"/>
          <w:szCs w:val="28"/>
        </w:rPr>
        <w:t xml:space="preserve">приоритетного учета участников резерва управленческих кадров при </w:t>
      </w:r>
      <w:r w:rsidR="00673BA7" w:rsidRPr="00E21E5A">
        <w:rPr>
          <w:sz w:val="28"/>
          <w:szCs w:val="28"/>
        </w:rPr>
        <w:t xml:space="preserve">назначении на </w:t>
      </w:r>
      <w:r w:rsidRPr="00E21E5A">
        <w:rPr>
          <w:sz w:val="28"/>
          <w:szCs w:val="28"/>
        </w:rPr>
        <w:t>должност</w:t>
      </w:r>
      <w:r w:rsidR="00673BA7" w:rsidRPr="00E21E5A">
        <w:rPr>
          <w:sz w:val="28"/>
          <w:szCs w:val="28"/>
        </w:rPr>
        <w:t>и</w:t>
      </w:r>
      <w:r w:rsidRPr="00E21E5A">
        <w:rPr>
          <w:sz w:val="28"/>
          <w:szCs w:val="28"/>
        </w:rPr>
        <w:t>, указанны</w:t>
      </w:r>
      <w:r w:rsidR="00673BA7" w:rsidRPr="00E21E5A">
        <w:rPr>
          <w:sz w:val="28"/>
          <w:szCs w:val="28"/>
        </w:rPr>
        <w:t>е</w:t>
      </w:r>
      <w:r w:rsidRPr="00E21E5A">
        <w:rPr>
          <w:sz w:val="28"/>
          <w:szCs w:val="28"/>
        </w:rPr>
        <w:t xml:space="preserve"> в </w:t>
      </w:r>
      <w:hyperlink w:anchor="P38" w:history="1">
        <w:r w:rsidRPr="00E21E5A">
          <w:rPr>
            <w:sz w:val="28"/>
            <w:szCs w:val="28"/>
          </w:rPr>
          <w:t>пункте 1.3</w:t>
        </w:r>
      </w:hyperlink>
      <w:r w:rsidRPr="00E21E5A">
        <w:rPr>
          <w:sz w:val="28"/>
          <w:szCs w:val="28"/>
        </w:rPr>
        <w:t xml:space="preserve"> </w:t>
      </w:r>
      <w:r w:rsidR="00335B46" w:rsidRPr="00E21E5A">
        <w:rPr>
          <w:sz w:val="28"/>
          <w:szCs w:val="28"/>
        </w:rPr>
        <w:t xml:space="preserve">настоящего </w:t>
      </w:r>
      <w:r w:rsidRPr="00E21E5A">
        <w:rPr>
          <w:sz w:val="28"/>
          <w:szCs w:val="28"/>
        </w:rPr>
        <w:t>Порядка;</w:t>
      </w:r>
    </w:p>
    <w:p w14:paraId="61D39809" w14:textId="77777777" w:rsidR="00195D25" w:rsidRPr="00E21E5A" w:rsidRDefault="00195D25" w:rsidP="003D60FC">
      <w:pPr>
        <w:widowControl w:val="0"/>
        <w:autoSpaceDE w:val="0"/>
        <w:autoSpaceDN w:val="0"/>
        <w:ind w:firstLine="708"/>
        <w:jc w:val="both"/>
        <w:rPr>
          <w:sz w:val="28"/>
          <w:szCs w:val="28"/>
        </w:rPr>
      </w:pPr>
      <w:r w:rsidRPr="00E21E5A">
        <w:rPr>
          <w:sz w:val="28"/>
          <w:szCs w:val="28"/>
        </w:rPr>
        <w:t>планомерности - заблаговременного планомерного подбора и подготовки кандидатов к замещению вышестоящих управленческих должностей;</w:t>
      </w:r>
    </w:p>
    <w:p w14:paraId="0D7C8556" w14:textId="77777777" w:rsidR="00195D25" w:rsidRPr="00E21E5A" w:rsidRDefault="00195D25" w:rsidP="00673BA7">
      <w:pPr>
        <w:widowControl w:val="0"/>
        <w:autoSpaceDE w:val="0"/>
        <w:autoSpaceDN w:val="0"/>
        <w:ind w:firstLine="708"/>
        <w:jc w:val="both"/>
        <w:rPr>
          <w:sz w:val="28"/>
          <w:szCs w:val="28"/>
        </w:rPr>
      </w:pPr>
      <w:r w:rsidRPr="00E21E5A">
        <w:rPr>
          <w:sz w:val="28"/>
          <w:szCs w:val="28"/>
        </w:rPr>
        <w:t>добровольности включения в резерв управленческих кадров;</w:t>
      </w:r>
    </w:p>
    <w:p w14:paraId="7D13F594" w14:textId="77777777" w:rsidR="00195D25" w:rsidRPr="00E21E5A" w:rsidRDefault="00195D25" w:rsidP="003D60FC">
      <w:pPr>
        <w:ind w:firstLine="708"/>
        <w:jc w:val="both"/>
        <w:rPr>
          <w:sz w:val="28"/>
          <w:szCs w:val="28"/>
        </w:rPr>
      </w:pPr>
      <w:r w:rsidRPr="00E21E5A">
        <w:rPr>
          <w:sz w:val="28"/>
          <w:szCs w:val="28"/>
        </w:rPr>
        <w:t>постоянного совершенствования профессиональных, управленческих и личностных компетенций участников резерва управленческих кадров;</w:t>
      </w:r>
    </w:p>
    <w:p w14:paraId="67B2DA30" w14:textId="1A7D2C52" w:rsidR="00195D25" w:rsidRPr="00E21E5A" w:rsidRDefault="00195D25" w:rsidP="003D60FC">
      <w:pPr>
        <w:widowControl w:val="0"/>
        <w:autoSpaceDE w:val="0"/>
        <w:autoSpaceDN w:val="0"/>
        <w:ind w:firstLine="708"/>
        <w:jc w:val="both"/>
        <w:rPr>
          <w:sz w:val="28"/>
          <w:szCs w:val="28"/>
        </w:rPr>
      </w:pPr>
      <w:r w:rsidRPr="00E21E5A">
        <w:rPr>
          <w:sz w:val="28"/>
          <w:szCs w:val="28"/>
        </w:rPr>
        <w:t>открытост</w:t>
      </w:r>
      <w:r w:rsidR="003D60FC" w:rsidRPr="00E21E5A">
        <w:rPr>
          <w:sz w:val="28"/>
          <w:szCs w:val="28"/>
        </w:rPr>
        <w:t>и</w:t>
      </w:r>
      <w:r w:rsidRPr="00E21E5A">
        <w:rPr>
          <w:sz w:val="28"/>
          <w:szCs w:val="28"/>
        </w:rPr>
        <w:t xml:space="preserve"> процедуры отбора кандидатов;</w:t>
      </w:r>
    </w:p>
    <w:p w14:paraId="53695794" w14:textId="77777777" w:rsidR="00195D25" w:rsidRPr="00E21E5A" w:rsidRDefault="00195D25" w:rsidP="003D60FC">
      <w:pPr>
        <w:ind w:firstLine="708"/>
        <w:jc w:val="both"/>
        <w:rPr>
          <w:sz w:val="28"/>
          <w:szCs w:val="28"/>
        </w:rPr>
      </w:pPr>
      <w:r w:rsidRPr="00E21E5A">
        <w:rPr>
          <w:sz w:val="28"/>
          <w:szCs w:val="28"/>
        </w:rPr>
        <w:t xml:space="preserve">доступности информации о резерве управленческих кадров. </w:t>
      </w:r>
    </w:p>
    <w:p w14:paraId="0B51A814" w14:textId="77777777" w:rsidR="00195D25" w:rsidRPr="00E21E5A" w:rsidRDefault="00195D25" w:rsidP="00195D25">
      <w:pPr>
        <w:widowControl w:val="0"/>
        <w:autoSpaceDE w:val="0"/>
        <w:autoSpaceDN w:val="0"/>
        <w:rPr>
          <w:sz w:val="28"/>
          <w:szCs w:val="28"/>
        </w:rPr>
      </w:pPr>
    </w:p>
    <w:p w14:paraId="56A9BC8A" w14:textId="77777777" w:rsidR="00195D25" w:rsidRPr="00E21E5A" w:rsidRDefault="00195D25" w:rsidP="00195D25">
      <w:pPr>
        <w:widowControl w:val="0"/>
        <w:autoSpaceDE w:val="0"/>
        <w:autoSpaceDN w:val="0"/>
        <w:jc w:val="center"/>
        <w:outlineLvl w:val="1"/>
        <w:rPr>
          <w:b/>
          <w:sz w:val="28"/>
          <w:szCs w:val="28"/>
        </w:rPr>
      </w:pPr>
      <w:r w:rsidRPr="00E21E5A">
        <w:rPr>
          <w:b/>
          <w:sz w:val="28"/>
          <w:szCs w:val="28"/>
        </w:rPr>
        <w:t>3. Организация проведения конкурса</w:t>
      </w:r>
    </w:p>
    <w:p w14:paraId="48B2D997" w14:textId="77777777" w:rsidR="00195D25" w:rsidRPr="00E21E5A" w:rsidRDefault="00195D25" w:rsidP="00195D25">
      <w:pPr>
        <w:widowControl w:val="0"/>
        <w:autoSpaceDE w:val="0"/>
        <w:autoSpaceDN w:val="0"/>
        <w:jc w:val="center"/>
        <w:rPr>
          <w:b/>
          <w:sz w:val="28"/>
          <w:szCs w:val="28"/>
        </w:rPr>
      </w:pPr>
      <w:r w:rsidRPr="00E21E5A">
        <w:rPr>
          <w:b/>
          <w:sz w:val="28"/>
          <w:szCs w:val="28"/>
        </w:rPr>
        <w:t>на включение в резерв управленческих кадров</w:t>
      </w:r>
    </w:p>
    <w:p w14:paraId="10525F6F" w14:textId="77777777" w:rsidR="00195D25" w:rsidRPr="00E21E5A" w:rsidRDefault="00195D25" w:rsidP="00195D25">
      <w:pPr>
        <w:widowControl w:val="0"/>
        <w:autoSpaceDE w:val="0"/>
        <w:autoSpaceDN w:val="0"/>
        <w:rPr>
          <w:sz w:val="28"/>
          <w:szCs w:val="28"/>
        </w:rPr>
      </w:pPr>
    </w:p>
    <w:p w14:paraId="4323D62D" w14:textId="036112C7" w:rsidR="00195D25" w:rsidRPr="00E21E5A" w:rsidRDefault="00195D25" w:rsidP="003D60FC">
      <w:pPr>
        <w:widowControl w:val="0"/>
        <w:autoSpaceDE w:val="0"/>
        <w:autoSpaceDN w:val="0"/>
        <w:ind w:firstLine="708"/>
        <w:jc w:val="both"/>
        <w:rPr>
          <w:sz w:val="28"/>
          <w:szCs w:val="28"/>
        </w:rPr>
      </w:pPr>
      <w:r w:rsidRPr="00E21E5A">
        <w:rPr>
          <w:sz w:val="28"/>
          <w:szCs w:val="28"/>
        </w:rPr>
        <w:t xml:space="preserve">3.1. Конкурс проводится 1 раз в 3 года. </w:t>
      </w:r>
      <w:r w:rsidR="00346C90" w:rsidRPr="00E21E5A">
        <w:rPr>
          <w:sz w:val="28"/>
          <w:szCs w:val="28"/>
        </w:rPr>
        <w:t>Н</w:t>
      </w:r>
      <w:r w:rsidRPr="00E21E5A">
        <w:rPr>
          <w:sz w:val="28"/>
          <w:szCs w:val="28"/>
        </w:rPr>
        <w:t>а основании информации уполномоченного органа об анализе кадровой ситуации</w:t>
      </w:r>
      <w:r w:rsidR="00346C90" w:rsidRPr="00E21E5A">
        <w:rPr>
          <w:sz w:val="28"/>
          <w:szCs w:val="28"/>
        </w:rPr>
        <w:t xml:space="preserve"> по решению комиссии по формированию и подготовке резерва управленческих кадров (далее – комиссия) </w:t>
      </w:r>
      <w:r w:rsidRPr="00E21E5A">
        <w:rPr>
          <w:sz w:val="28"/>
          <w:szCs w:val="28"/>
        </w:rPr>
        <w:t xml:space="preserve"> проводится дополнительный набор, но не чаще 1 раза в год.</w:t>
      </w:r>
    </w:p>
    <w:p w14:paraId="50DC66AC" w14:textId="3E1A03C8" w:rsidR="00195D25" w:rsidRPr="00E21E5A" w:rsidRDefault="00195D25" w:rsidP="003D60FC">
      <w:pPr>
        <w:widowControl w:val="0"/>
        <w:autoSpaceDE w:val="0"/>
        <w:autoSpaceDN w:val="0"/>
        <w:ind w:firstLine="708"/>
        <w:jc w:val="both"/>
        <w:rPr>
          <w:sz w:val="28"/>
          <w:szCs w:val="28"/>
        </w:rPr>
      </w:pPr>
      <w:r w:rsidRPr="00E21E5A">
        <w:rPr>
          <w:sz w:val="28"/>
          <w:szCs w:val="28"/>
        </w:rPr>
        <w:t xml:space="preserve">3.2. Решение об объявлении конкурса принимается комиссией. Объявление о приеме документов для участия в конкурсе и информация о конкурсе размещается уполномоченным органом в информационно-телекоммуникационной сети «Интернет» на официальном сайте Вологодского муниципального округа, на официальной странице Вологодского муниципального округа в социальной сети «В контакте», публикуется в </w:t>
      </w:r>
      <w:r w:rsidR="0052026F" w:rsidRPr="00E21E5A">
        <w:rPr>
          <w:sz w:val="28"/>
          <w:szCs w:val="28"/>
        </w:rPr>
        <w:t>районной</w:t>
      </w:r>
      <w:r w:rsidRPr="00E21E5A">
        <w:rPr>
          <w:sz w:val="28"/>
          <w:szCs w:val="28"/>
        </w:rPr>
        <w:t xml:space="preserve"> газете «Маяк».</w:t>
      </w:r>
    </w:p>
    <w:p w14:paraId="325BA4A9" w14:textId="77777777" w:rsidR="00195D25" w:rsidRPr="00E21E5A" w:rsidRDefault="00195D25" w:rsidP="003D60FC">
      <w:pPr>
        <w:widowControl w:val="0"/>
        <w:autoSpaceDE w:val="0"/>
        <w:autoSpaceDN w:val="0"/>
        <w:ind w:firstLine="708"/>
        <w:jc w:val="both"/>
        <w:rPr>
          <w:sz w:val="28"/>
          <w:szCs w:val="28"/>
        </w:rPr>
      </w:pPr>
      <w:r w:rsidRPr="00E21E5A">
        <w:rPr>
          <w:sz w:val="28"/>
          <w:szCs w:val="28"/>
        </w:rPr>
        <w:t>Объявление должно содержать информацию о сроках и месте приема документов на конкурс, их перечне, требованиях к кандидатам, а также о порядке получения дополнительной информации.</w:t>
      </w:r>
    </w:p>
    <w:p w14:paraId="65233317" w14:textId="1768F047" w:rsidR="00627961" w:rsidRPr="00E21E5A" w:rsidRDefault="00195D25" w:rsidP="00627961">
      <w:pPr>
        <w:widowControl w:val="0"/>
        <w:autoSpaceDE w:val="0"/>
        <w:autoSpaceDN w:val="0"/>
        <w:ind w:firstLine="708"/>
        <w:jc w:val="both"/>
        <w:rPr>
          <w:sz w:val="28"/>
          <w:szCs w:val="28"/>
        </w:rPr>
      </w:pPr>
      <w:bookmarkStart w:id="3" w:name="P80"/>
      <w:bookmarkEnd w:id="3"/>
      <w:r w:rsidRPr="00E21E5A">
        <w:rPr>
          <w:sz w:val="28"/>
          <w:szCs w:val="28"/>
        </w:rPr>
        <w:t>3.3. К участию в конкурсе по формированию резерва управленческих кадров допускаются граждане Российской Федерации, соответствующие требованиям</w:t>
      </w:r>
      <w:r w:rsidR="00C12825" w:rsidRPr="00E21E5A">
        <w:rPr>
          <w:sz w:val="28"/>
          <w:szCs w:val="28"/>
        </w:rPr>
        <w:t>, указанным в п. 1.6 настоящего Порядка</w:t>
      </w:r>
      <w:r w:rsidR="00627961" w:rsidRPr="00E21E5A">
        <w:rPr>
          <w:sz w:val="28"/>
          <w:szCs w:val="28"/>
        </w:rPr>
        <w:t>.</w:t>
      </w:r>
    </w:p>
    <w:p w14:paraId="6AF9D650" w14:textId="7E8C6139" w:rsidR="00195D25" w:rsidRPr="00E21E5A" w:rsidRDefault="00195D25" w:rsidP="003D60FC">
      <w:pPr>
        <w:widowControl w:val="0"/>
        <w:autoSpaceDE w:val="0"/>
        <w:autoSpaceDN w:val="0"/>
        <w:ind w:firstLine="708"/>
        <w:jc w:val="both"/>
        <w:rPr>
          <w:sz w:val="28"/>
          <w:szCs w:val="28"/>
        </w:rPr>
      </w:pPr>
      <w:r w:rsidRPr="00E21E5A">
        <w:rPr>
          <w:sz w:val="28"/>
          <w:szCs w:val="28"/>
        </w:rPr>
        <w:t xml:space="preserve">3.4. Кандидаты, изъявившие желание участвовать в конкурсе, представляют </w:t>
      </w:r>
      <w:r w:rsidR="003A4CF6" w:rsidRPr="00E21E5A">
        <w:rPr>
          <w:sz w:val="28"/>
          <w:szCs w:val="28"/>
        </w:rPr>
        <w:t xml:space="preserve">лично </w:t>
      </w:r>
      <w:r w:rsidRPr="00E21E5A">
        <w:rPr>
          <w:sz w:val="28"/>
          <w:szCs w:val="28"/>
        </w:rPr>
        <w:t>в уполномоченный орган следующие документы:</w:t>
      </w:r>
    </w:p>
    <w:p w14:paraId="3F736468" w14:textId="4CC06FDF" w:rsidR="00195D25" w:rsidRPr="00E21E5A" w:rsidRDefault="00195D25" w:rsidP="009A5CE5">
      <w:pPr>
        <w:widowControl w:val="0"/>
        <w:autoSpaceDE w:val="0"/>
        <w:autoSpaceDN w:val="0"/>
        <w:ind w:firstLine="708"/>
        <w:jc w:val="both"/>
        <w:rPr>
          <w:sz w:val="28"/>
          <w:szCs w:val="28"/>
        </w:rPr>
      </w:pPr>
      <w:r w:rsidRPr="00E21E5A">
        <w:rPr>
          <w:sz w:val="28"/>
          <w:szCs w:val="28"/>
        </w:rPr>
        <w:t>личное заявление по форме согласно приложению  1 к настоящему Порядку;</w:t>
      </w:r>
    </w:p>
    <w:p w14:paraId="48DFB037" w14:textId="01F59727" w:rsidR="00195D25" w:rsidRPr="00E21E5A" w:rsidRDefault="00195D25" w:rsidP="009A5CE5">
      <w:pPr>
        <w:widowControl w:val="0"/>
        <w:autoSpaceDE w:val="0"/>
        <w:autoSpaceDN w:val="0"/>
        <w:ind w:firstLine="708"/>
        <w:jc w:val="both"/>
        <w:rPr>
          <w:sz w:val="28"/>
          <w:szCs w:val="28"/>
        </w:rPr>
      </w:pPr>
      <w:r w:rsidRPr="00E21E5A">
        <w:rPr>
          <w:sz w:val="28"/>
          <w:szCs w:val="28"/>
        </w:rPr>
        <w:t>заполненную и подписанную анкету по форме согласно приложению 2 к настоящему Порядку с приложением портретной фотографии;</w:t>
      </w:r>
    </w:p>
    <w:p w14:paraId="4877FDEE" w14:textId="33BBC629" w:rsidR="00195D25" w:rsidRPr="00E21E5A" w:rsidRDefault="00195D25" w:rsidP="009A5CE5">
      <w:pPr>
        <w:widowControl w:val="0"/>
        <w:autoSpaceDE w:val="0"/>
        <w:autoSpaceDN w:val="0"/>
        <w:ind w:firstLine="708"/>
        <w:jc w:val="both"/>
        <w:rPr>
          <w:sz w:val="28"/>
          <w:szCs w:val="28"/>
        </w:rPr>
      </w:pPr>
      <w:r w:rsidRPr="00E21E5A">
        <w:rPr>
          <w:sz w:val="28"/>
          <w:szCs w:val="28"/>
        </w:rPr>
        <w:t>согласие на обработку, использование и передачу персональных данных по форме согласно приложению 3 к настоящему Порядку;</w:t>
      </w:r>
    </w:p>
    <w:p w14:paraId="4AD6014B" w14:textId="669CB481" w:rsidR="000D76D6" w:rsidRPr="00E21E5A" w:rsidRDefault="000D76D6" w:rsidP="000D76D6">
      <w:pPr>
        <w:ind w:firstLine="709"/>
        <w:jc w:val="both"/>
        <w:rPr>
          <w:sz w:val="28"/>
          <w:szCs w:val="28"/>
        </w:rPr>
      </w:pPr>
      <w:r w:rsidRPr="00E21E5A">
        <w:rPr>
          <w:sz w:val="28"/>
          <w:szCs w:val="28"/>
        </w:rPr>
        <w:lastRenderedPageBreak/>
        <w:t xml:space="preserve">Документы, указанные в </w:t>
      </w:r>
      <w:r w:rsidR="00335B46" w:rsidRPr="00E21E5A">
        <w:rPr>
          <w:sz w:val="28"/>
          <w:szCs w:val="28"/>
        </w:rPr>
        <w:t>настоящем пункте</w:t>
      </w:r>
      <w:r w:rsidR="00335B46" w:rsidRPr="00E21E5A">
        <w:t xml:space="preserve"> </w:t>
      </w:r>
      <w:r w:rsidRPr="00E21E5A">
        <w:rPr>
          <w:sz w:val="28"/>
          <w:szCs w:val="28"/>
        </w:rPr>
        <w:t>(далее - документы кандидата), направляются в уполномоченный орган кандидатом лично или по почте.</w:t>
      </w:r>
    </w:p>
    <w:p w14:paraId="4D8F6776" w14:textId="4D40368B" w:rsidR="00195D25" w:rsidRPr="00E21E5A" w:rsidRDefault="00195D25" w:rsidP="003D60FC">
      <w:pPr>
        <w:widowControl w:val="0"/>
        <w:autoSpaceDE w:val="0"/>
        <w:autoSpaceDN w:val="0"/>
        <w:ind w:firstLine="708"/>
        <w:jc w:val="both"/>
        <w:rPr>
          <w:sz w:val="28"/>
          <w:szCs w:val="28"/>
        </w:rPr>
      </w:pPr>
      <w:r w:rsidRPr="00E21E5A">
        <w:rPr>
          <w:sz w:val="28"/>
          <w:szCs w:val="28"/>
        </w:rPr>
        <w:t xml:space="preserve">Прием документов </w:t>
      </w:r>
      <w:r w:rsidR="000D76D6" w:rsidRPr="00E21E5A">
        <w:rPr>
          <w:sz w:val="28"/>
          <w:szCs w:val="28"/>
        </w:rPr>
        <w:t xml:space="preserve">кандидатов </w:t>
      </w:r>
      <w:r w:rsidRPr="00E21E5A">
        <w:rPr>
          <w:sz w:val="28"/>
          <w:szCs w:val="28"/>
        </w:rPr>
        <w:t xml:space="preserve">осуществляется уполномоченным органом в сроки, </w:t>
      </w:r>
      <w:r w:rsidR="00335B46" w:rsidRPr="00E21E5A">
        <w:rPr>
          <w:sz w:val="28"/>
          <w:szCs w:val="28"/>
        </w:rPr>
        <w:t>указанные в объявлении</w:t>
      </w:r>
      <w:r w:rsidRPr="00E21E5A">
        <w:rPr>
          <w:sz w:val="28"/>
          <w:szCs w:val="28"/>
        </w:rPr>
        <w:t>.</w:t>
      </w:r>
    </w:p>
    <w:p w14:paraId="1180F129" w14:textId="77777777" w:rsidR="00195D25" w:rsidRPr="00E21E5A" w:rsidRDefault="00195D25" w:rsidP="003D60FC">
      <w:pPr>
        <w:widowControl w:val="0"/>
        <w:autoSpaceDE w:val="0"/>
        <w:autoSpaceDN w:val="0"/>
        <w:ind w:firstLine="708"/>
        <w:jc w:val="both"/>
        <w:rPr>
          <w:sz w:val="28"/>
          <w:szCs w:val="28"/>
        </w:rPr>
      </w:pPr>
      <w:r w:rsidRPr="00E21E5A">
        <w:rPr>
          <w:sz w:val="28"/>
          <w:szCs w:val="28"/>
        </w:rPr>
        <w:t>3.5. Конкурс проводится в три этапа.</w:t>
      </w:r>
    </w:p>
    <w:p w14:paraId="1AB07CD3" w14:textId="68F5C046" w:rsidR="00195D25" w:rsidRPr="00E21E5A" w:rsidRDefault="00335B46" w:rsidP="009A5CE5">
      <w:pPr>
        <w:widowControl w:val="0"/>
        <w:autoSpaceDE w:val="0"/>
        <w:autoSpaceDN w:val="0"/>
        <w:ind w:firstLine="708"/>
        <w:jc w:val="both"/>
        <w:rPr>
          <w:sz w:val="28"/>
          <w:szCs w:val="28"/>
        </w:rPr>
      </w:pPr>
      <w:r w:rsidRPr="00E21E5A">
        <w:rPr>
          <w:sz w:val="28"/>
          <w:szCs w:val="28"/>
        </w:rPr>
        <w:t xml:space="preserve">3.5.1. </w:t>
      </w:r>
      <w:r w:rsidR="00195D25" w:rsidRPr="00E21E5A">
        <w:rPr>
          <w:sz w:val="28"/>
          <w:szCs w:val="28"/>
        </w:rPr>
        <w:t xml:space="preserve">Первый этап (заочный) - оценка кандидатов на соответствие требованиям, установленным </w:t>
      </w:r>
      <w:hyperlink w:anchor="P80" w:history="1">
        <w:r w:rsidR="00195D25" w:rsidRPr="00E21E5A">
          <w:rPr>
            <w:sz w:val="28"/>
            <w:szCs w:val="28"/>
          </w:rPr>
          <w:t>пунктом 3.3</w:t>
        </w:r>
      </w:hyperlink>
      <w:r w:rsidR="00195D25" w:rsidRPr="00E21E5A">
        <w:rPr>
          <w:sz w:val="28"/>
          <w:szCs w:val="28"/>
        </w:rPr>
        <w:t xml:space="preserve"> </w:t>
      </w:r>
      <w:r w:rsidRPr="00E21E5A">
        <w:rPr>
          <w:sz w:val="28"/>
          <w:szCs w:val="28"/>
        </w:rPr>
        <w:t xml:space="preserve">настоящего </w:t>
      </w:r>
      <w:r w:rsidR="00195D25" w:rsidRPr="00E21E5A">
        <w:rPr>
          <w:sz w:val="28"/>
          <w:szCs w:val="28"/>
        </w:rPr>
        <w:t xml:space="preserve">Порядка, а также полноты, своевременности и достоверности представленных документов, установленных </w:t>
      </w:r>
      <w:hyperlink w:anchor="P85" w:history="1">
        <w:r w:rsidR="00195D25" w:rsidRPr="00E21E5A">
          <w:rPr>
            <w:sz w:val="28"/>
            <w:szCs w:val="28"/>
          </w:rPr>
          <w:t>пунктом 3.4</w:t>
        </w:r>
      </w:hyperlink>
      <w:r w:rsidR="00195D25" w:rsidRPr="00E21E5A">
        <w:rPr>
          <w:sz w:val="28"/>
          <w:szCs w:val="28"/>
        </w:rPr>
        <w:t xml:space="preserve"> </w:t>
      </w:r>
      <w:r w:rsidRPr="00E21E5A">
        <w:rPr>
          <w:sz w:val="28"/>
          <w:szCs w:val="28"/>
        </w:rPr>
        <w:t xml:space="preserve">настоящего </w:t>
      </w:r>
      <w:r w:rsidR="00195D25" w:rsidRPr="00E21E5A">
        <w:rPr>
          <w:sz w:val="28"/>
          <w:szCs w:val="28"/>
        </w:rPr>
        <w:t>Порядка.</w:t>
      </w:r>
    </w:p>
    <w:p w14:paraId="7FB176B3" w14:textId="77777777" w:rsidR="00195D25" w:rsidRPr="00E21E5A" w:rsidRDefault="00195D25" w:rsidP="003D60FC">
      <w:pPr>
        <w:widowControl w:val="0"/>
        <w:autoSpaceDE w:val="0"/>
        <w:autoSpaceDN w:val="0"/>
        <w:ind w:firstLine="708"/>
        <w:jc w:val="both"/>
        <w:rPr>
          <w:sz w:val="28"/>
          <w:szCs w:val="28"/>
        </w:rPr>
      </w:pPr>
      <w:r w:rsidRPr="00E21E5A">
        <w:rPr>
          <w:sz w:val="28"/>
          <w:szCs w:val="28"/>
        </w:rPr>
        <w:t>Первый этап конкурса завершается не позднее 20 рабочих дней после окончания приема документов. Комиссия принимает решение о допуске (отказе в допуске) к участию кандидатов во втором этапе конкурса. Уполномоченный орган информирует кандидата о принятом решении по номеру телефона или электронной почте, указанным в заявлении о допуске к конкурсному отбору и анкете кандидата на включение в резерв управленческих кадров Вологодского муниципального округа, в течение 10 рабочих дней со дня принятия решения комиссией.</w:t>
      </w:r>
    </w:p>
    <w:p w14:paraId="5623BF3D" w14:textId="77777777" w:rsidR="00195D25" w:rsidRPr="00E21E5A" w:rsidRDefault="00195D25" w:rsidP="009A5CE5">
      <w:pPr>
        <w:widowControl w:val="0"/>
        <w:autoSpaceDE w:val="0"/>
        <w:autoSpaceDN w:val="0"/>
        <w:ind w:firstLine="567"/>
        <w:jc w:val="both"/>
        <w:rPr>
          <w:sz w:val="28"/>
          <w:szCs w:val="28"/>
        </w:rPr>
      </w:pPr>
      <w:r w:rsidRPr="00E21E5A">
        <w:rPr>
          <w:sz w:val="28"/>
          <w:szCs w:val="28"/>
        </w:rPr>
        <w:t>Решение об отказе в допуске во втором этапе конкурса принимается в случаях:</w:t>
      </w:r>
    </w:p>
    <w:p w14:paraId="346C7E13" w14:textId="33793E66" w:rsidR="00195D25" w:rsidRPr="00E21E5A" w:rsidRDefault="00195D25" w:rsidP="009A5CE5">
      <w:pPr>
        <w:widowControl w:val="0"/>
        <w:autoSpaceDE w:val="0"/>
        <w:autoSpaceDN w:val="0"/>
        <w:ind w:firstLine="567"/>
        <w:jc w:val="both"/>
        <w:rPr>
          <w:sz w:val="28"/>
          <w:szCs w:val="28"/>
        </w:rPr>
      </w:pPr>
      <w:r w:rsidRPr="00E21E5A">
        <w:rPr>
          <w:sz w:val="28"/>
          <w:szCs w:val="28"/>
        </w:rPr>
        <w:t xml:space="preserve">несоответствия кандидата требованиям, установленным </w:t>
      </w:r>
      <w:hyperlink w:anchor="P80" w:history="1">
        <w:r w:rsidRPr="00E21E5A">
          <w:rPr>
            <w:sz w:val="28"/>
            <w:szCs w:val="28"/>
          </w:rPr>
          <w:t>пунктом 3.3</w:t>
        </w:r>
      </w:hyperlink>
      <w:r w:rsidRPr="00E21E5A">
        <w:rPr>
          <w:sz w:val="28"/>
          <w:szCs w:val="28"/>
        </w:rPr>
        <w:t xml:space="preserve"> </w:t>
      </w:r>
      <w:r w:rsidR="00335B46" w:rsidRPr="00E21E5A">
        <w:rPr>
          <w:sz w:val="28"/>
          <w:szCs w:val="28"/>
        </w:rPr>
        <w:t xml:space="preserve">настоящего </w:t>
      </w:r>
      <w:r w:rsidRPr="00E21E5A">
        <w:rPr>
          <w:sz w:val="28"/>
          <w:szCs w:val="28"/>
        </w:rPr>
        <w:t>Порядка;</w:t>
      </w:r>
    </w:p>
    <w:p w14:paraId="412D5C7E" w14:textId="4D5BA8F8" w:rsidR="00195D25" w:rsidRPr="00E21E5A" w:rsidRDefault="00195D25" w:rsidP="009A5CE5">
      <w:pPr>
        <w:widowControl w:val="0"/>
        <w:autoSpaceDE w:val="0"/>
        <w:autoSpaceDN w:val="0"/>
        <w:ind w:firstLine="567"/>
        <w:jc w:val="both"/>
        <w:rPr>
          <w:sz w:val="28"/>
          <w:szCs w:val="28"/>
        </w:rPr>
      </w:pPr>
      <w:r w:rsidRPr="00E21E5A">
        <w:rPr>
          <w:sz w:val="28"/>
          <w:szCs w:val="28"/>
        </w:rPr>
        <w:t xml:space="preserve">несвоевременного или неполного представления документов, указанных в </w:t>
      </w:r>
      <w:hyperlink w:anchor="P85" w:history="1">
        <w:r w:rsidRPr="00E21E5A">
          <w:rPr>
            <w:sz w:val="28"/>
            <w:szCs w:val="28"/>
          </w:rPr>
          <w:t>пункте 3.4</w:t>
        </w:r>
      </w:hyperlink>
      <w:r w:rsidRPr="00E21E5A">
        <w:rPr>
          <w:sz w:val="28"/>
          <w:szCs w:val="28"/>
        </w:rPr>
        <w:t xml:space="preserve"> </w:t>
      </w:r>
      <w:r w:rsidR="00335B46" w:rsidRPr="00E21E5A">
        <w:rPr>
          <w:sz w:val="28"/>
          <w:szCs w:val="28"/>
        </w:rPr>
        <w:t xml:space="preserve">настоящего </w:t>
      </w:r>
      <w:r w:rsidRPr="00E21E5A">
        <w:rPr>
          <w:sz w:val="28"/>
          <w:szCs w:val="28"/>
        </w:rPr>
        <w:t>Порядка;</w:t>
      </w:r>
    </w:p>
    <w:p w14:paraId="04423375" w14:textId="77777777" w:rsidR="00195D25" w:rsidRPr="00E21E5A" w:rsidRDefault="00195D25" w:rsidP="009A5CE5">
      <w:pPr>
        <w:widowControl w:val="0"/>
        <w:autoSpaceDE w:val="0"/>
        <w:autoSpaceDN w:val="0"/>
        <w:ind w:firstLine="567"/>
        <w:jc w:val="both"/>
        <w:rPr>
          <w:sz w:val="28"/>
          <w:szCs w:val="28"/>
        </w:rPr>
      </w:pPr>
      <w:r w:rsidRPr="00E21E5A">
        <w:rPr>
          <w:sz w:val="28"/>
          <w:szCs w:val="28"/>
        </w:rPr>
        <w:t>установления недостоверности представленных кандидатом сведений.</w:t>
      </w:r>
    </w:p>
    <w:p w14:paraId="7ABCAF45" w14:textId="36DE2C06" w:rsidR="00195D25" w:rsidRPr="00E21E5A" w:rsidRDefault="00335B46" w:rsidP="009A5CE5">
      <w:pPr>
        <w:widowControl w:val="0"/>
        <w:autoSpaceDE w:val="0"/>
        <w:autoSpaceDN w:val="0"/>
        <w:ind w:firstLine="567"/>
        <w:jc w:val="both"/>
        <w:rPr>
          <w:sz w:val="28"/>
          <w:szCs w:val="28"/>
        </w:rPr>
      </w:pPr>
      <w:r w:rsidRPr="00E21E5A">
        <w:rPr>
          <w:sz w:val="28"/>
          <w:szCs w:val="28"/>
        </w:rPr>
        <w:t xml:space="preserve">3.5.2. </w:t>
      </w:r>
      <w:r w:rsidR="00195D25" w:rsidRPr="00E21E5A">
        <w:rPr>
          <w:sz w:val="28"/>
          <w:szCs w:val="28"/>
        </w:rPr>
        <w:t>Второй этап (очный) - оценочные процедуры</w:t>
      </w:r>
      <w:r w:rsidR="003A4CF6" w:rsidRPr="00E21E5A">
        <w:rPr>
          <w:sz w:val="28"/>
          <w:szCs w:val="28"/>
        </w:rPr>
        <w:t>, проводимые в разных формах, предусмотренных настоящим пунктом</w:t>
      </w:r>
      <w:r w:rsidR="00195D25" w:rsidRPr="00E21E5A">
        <w:rPr>
          <w:sz w:val="28"/>
          <w:szCs w:val="28"/>
        </w:rPr>
        <w:t>.</w:t>
      </w:r>
    </w:p>
    <w:p w14:paraId="0C459DD2" w14:textId="06E8310C" w:rsidR="003A4CF6" w:rsidRPr="00E21E5A" w:rsidRDefault="003A4CF6" w:rsidP="003A4CF6">
      <w:pPr>
        <w:widowControl w:val="0"/>
        <w:autoSpaceDE w:val="0"/>
        <w:autoSpaceDN w:val="0"/>
        <w:ind w:firstLine="567"/>
        <w:jc w:val="both"/>
        <w:rPr>
          <w:sz w:val="28"/>
          <w:szCs w:val="28"/>
        </w:rPr>
      </w:pPr>
      <w:r w:rsidRPr="00E21E5A">
        <w:rPr>
          <w:sz w:val="28"/>
          <w:szCs w:val="28"/>
        </w:rPr>
        <w:t>При проведении второго этапа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следующих методов оценки профессиональных и личностных качеств кандидатов:</w:t>
      </w:r>
    </w:p>
    <w:p w14:paraId="65C425C7" w14:textId="77777777" w:rsidR="003A4CF6" w:rsidRPr="00E21E5A" w:rsidRDefault="003A4CF6" w:rsidP="003A4CF6">
      <w:pPr>
        <w:widowControl w:val="0"/>
        <w:autoSpaceDE w:val="0"/>
        <w:autoSpaceDN w:val="0"/>
        <w:ind w:firstLine="567"/>
        <w:jc w:val="both"/>
        <w:rPr>
          <w:sz w:val="28"/>
          <w:szCs w:val="28"/>
        </w:rPr>
      </w:pPr>
      <w:r w:rsidRPr="00E21E5A">
        <w:rPr>
          <w:sz w:val="28"/>
          <w:szCs w:val="28"/>
        </w:rPr>
        <w:t>тестирование;</w:t>
      </w:r>
    </w:p>
    <w:p w14:paraId="30EA2EBE" w14:textId="77777777" w:rsidR="003A4CF6" w:rsidRPr="00E21E5A" w:rsidRDefault="003A4CF6" w:rsidP="003A4CF6">
      <w:pPr>
        <w:widowControl w:val="0"/>
        <w:autoSpaceDE w:val="0"/>
        <w:autoSpaceDN w:val="0"/>
        <w:ind w:firstLine="567"/>
        <w:jc w:val="both"/>
        <w:rPr>
          <w:sz w:val="28"/>
          <w:szCs w:val="28"/>
        </w:rPr>
      </w:pPr>
      <w:r w:rsidRPr="00E21E5A">
        <w:rPr>
          <w:sz w:val="28"/>
          <w:szCs w:val="28"/>
        </w:rPr>
        <w:t>индивидуальное собеседование;</w:t>
      </w:r>
    </w:p>
    <w:p w14:paraId="230FF4A2" w14:textId="77777777" w:rsidR="003A4CF6" w:rsidRPr="00E21E5A" w:rsidRDefault="003A4CF6" w:rsidP="003A4CF6">
      <w:pPr>
        <w:widowControl w:val="0"/>
        <w:autoSpaceDE w:val="0"/>
        <w:autoSpaceDN w:val="0"/>
        <w:ind w:firstLine="567"/>
        <w:jc w:val="both"/>
        <w:rPr>
          <w:sz w:val="28"/>
          <w:szCs w:val="28"/>
        </w:rPr>
      </w:pPr>
      <w:r w:rsidRPr="00E21E5A">
        <w:rPr>
          <w:sz w:val="28"/>
          <w:szCs w:val="28"/>
        </w:rPr>
        <w:t>собеседование с членами комиссии по формированию и подготовке резерва управленческих кадров (интервью);</w:t>
      </w:r>
    </w:p>
    <w:p w14:paraId="3628BAE0" w14:textId="77777777" w:rsidR="003A4CF6" w:rsidRPr="00E21E5A" w:rsidRDefault="003A4CF6" w:rsidP="003A4CF6">
      <w:pPr>
        <w:widowControl w:val="0"/>
        <w:autoSpaceDE w:val="0"/>
        <w:autoSpaceDN w:val="0"/>
        <w:ind w:firstLine="567"/>
        <w:jc w:val="both"/>
        <w:rPr>
          <w:sz w:val="28"/>
          <w:szCs w:val="28"/>
        </w:rPr>
      </w:pPr>
      <w:r w:rsidRPr="00E21E5A">
        <w:rPr>
          <w:sz w:val="28"/>
          <w:szCs w:val="28"/>
        </w:rPr>
        <w:t>групповая дискуссия.</w:t>
      </w:r>
    </w:p>
    <w:p w14:paraId="5395FCEA" w14:textId="7E8CD67D" w:rsidR="003A4CF6" w:rsidRPr="00E21E5A" w:rsidRDefault="003A4CF6" w:rsidP="003A4CF6">
      <w:pPr>
        <w:widowControl w:val="0"/>
        <w:autoSpaceDE w:val="0"/>
        <w:autoSpaceDN w:val="0"/>
        <w:ind w:firstLine="567"/>
        <w:jc w:val="both"/>
        <w:rPr>
          <w:sz w:val="28"/>
          <w:szCs w:val="28"/>
        </w:rPr>
      </w:pPr>
      <w:r w:rsidRPr="00E21E5A">
        <w:rPr>
          <w:sz w:val="28"/>
          <w:szCs w:val="28"/>
        </w:rPr>
        <w:t>Тестирование позволяет определить уровень знаний кандидата по вопросам, связанным с выполнением должностных обязанностей по должности муниципальной службы или должности руководителя (заместителя руководителя) муниципального учреждения или предприятия, на замещение которой претендует кандидат.</w:t>
      </w:r>
    </w:p>
    <w:p w14:paraId="3C14792C" w14:textId="0E8D79D3" w:rsidR="003A4CF6" w:rsidRPr="00E21E5A" w:rsidRDefault="003A4CF6" w:rsidP="003A4CF6">
      <w:pPr>
        <w:widowControl w:val="0"/>
        <w:autoSpaceDE w:val="0"/>
        <w:autoSpaceDN w:val="0"/>
        <w:ind w:firstLine="567"/>
        <w:jc w:val="both"/>
        <w:rPr>
          <w:sz w:val="28"/>
          <w:szCs w:val="28"/>
        </w:rPr>
      </w:pPr>
      <w:r w:rsidRPr="00E21E5A">
        <w:rPr>
          <w:sz w:val="28"/>
          <w:szCs w:val="28"/>
        </w:rPr>
        <w:t xml:space="preserve">Индивидуальное собеседование представляет собой устные ответы претендентов на должность руководителя (заместителя руководителя) на вопросы, задаваемые членами комиссии. Кандидату задаются вопросы, </w:t>
      </w:r>
      <w:r w:rsidRPr="00E21E5A">
        <w:rPr>
          <w:sz w:val="28"/>
          <w:szCs w:val="28"/>
        </w:rPr>
        <w:lastRenderedPageBreak/>
        <w:t>касающиеся уточнения полученных из анкеты сведений о его образовании, опыте, полученных навыках и знаниях.</w:t>
      </w:r>
    </w:p>
    <w:p w14:paraId="7879507E" w14:textId="0374B84E" w:rsidR="003A4CF6" w:rsidRPr="00E21E5A" w:rsidRDefault="003A4CF6" w:rsidP="003A4CF6">
      <w:pPr>
        <w:widowControl w:val="0"/>
        <w:autoSpaceDE w:val="0"/>
        <w:autoSpaceDN w:val="0"/>
        <w:ind w:firstLine="567"/>
        <w:jc w:val="both"/>
        <w:rPr>
          <w:sz w:val="28"/>
          <w:szCs w:val="28"/>
        </w:rPr>
      </w:pPr>
      <w:r w:rsidRPr="00E21E5A">
        <w:rPr>
          <w:sz w:val="28"/>
          <w:szCs w:val="28"/>
        </w:rPr>
        <w:t>Собеседование с членами комиссии - психологический вербально-коммуникативный метод, заключающийся в проведении разговора, беседы между кандидатом и членами комиссии (один из комиссии выбирается ведущим, остальные будут вступать в разговор по мере необходимости, чтобы задавать дополнительные вопросы).</w:t>
      </w:r>
    </w:p>
    <w:p w14:paraId="6111E4DD" w14:textId="77777777" w:rsidR="003A4CF6" w:rsidRPr="00E21E5A" w:rsidRDefault="003A4CF6" w:rsidP="003A4CF6">
      <w:pPr>
        <w:widowControl w:val="0"/>
        <w:autoSpaceDE w:val="0"/>
        <w:autoSpaceDN w:val="0"/>
        <w:ind w:firstLine="567"/>
        <w:jc w:val="both"/>
        <w:rPr>
          <w:sz w:val="28"/>
          <w:szCs w:val="28"/>
        </w:rPr>
      </w:pPr>
      <w:r w:rsidRPr="00E21E5A">
        <w:rPr>
          <w:sz w:val="28"/>
          <w:szCs w:val="28"/>
        </w:rPr>
        <w:t>При собеседовании с членами комиссии (интервью) кандидату задают заранее определенные вопросы (стандартизированное собеседование по заранее подготовленным вопросам).</w:t>
      </w:r>
    </w:p>
    <w:p w14:paraId="115DF760" w14:textId="2FCF3F8F" w:rsidR="003A4CF6" w:rsidRPr="00E21E5A" w:rsidRDefault="003A4CF6" w:rsidP="003A4CF6">
      <w:pPr>
        <w:widowControl w:val="0"/>
        <w:autoSpaceDE w:val="0"/>
        <w:autoSpaceDN w:val="0"/>
        <w:ind w:firstLine="567"/>
        <w:jc w:val="both"/>
        <w:rPr>
          <w:sz w:val="28"/>
          <w:szCs w:val="28"/>
        </w:rPr>
      </w:pPr>
      <w:r w:rsidRPr="00E21E5A">
        <w:rPr>
          <w:sz w:val="28"/>
          <w:szCs w:val="28"/>
        </w:rPr>
        <w:t>Групповая дискуссия - это обсуждение в свободной форме членами комиссии и кандидатами определенных тем, связанных с муниципальной службой и будущей профессиональной деятельностью, с целью выбора по установленным критериям наиболее подготовленных и компетентных кандидатов.</w:t>
      </w:r>
    </w:p>
    <w:p w14:paraId="2953BB4F" w14:textId="1A8CAF7A" w:rsidR="003A4CF6" w:rsidRPr="00E21E5A" w:rsidRDefault="003A4CF6" w:rsidP="003A4CF6">
      <w:pPr>
        <w:widowControl w:val="0"/>
        <w:autoSpaceDE w:val="0"/>
        <w:autoSpaceDN w:val="0"/>
        <w:ind w:firstLine="567"/>
        <w:jc w:val="both"/>
        <w:rPr>
          <w:sz w:val="28"/>
          <w:szCs w:val="28"/>
        </w:rPr>
      </w:pPr>
      <w:r w:rsidRPr="00E21E5A">
        <w:rPr>
          <w:sz w:val="28"/>
          <w:szCs w:val="28"/>
        </w:rPr>
        <w:t>Решение о необходимости и последовательности применения методов оценки при проведении второго этапа конкурса принимается комиссией.</w:t>
      </w:r>
    </w:p>
    <w:p w14:paraId="339CEADF" w14:textId="77777777" w:rsidR="00195D25" w:rsidRPr="00E21E5A" w:rsidRDefault="00195D25" w:rsidP="009A5CE5">
      <w:pPr>
        <w:widowControl w:val="0"/>
        <w:autoSpaceDE w:val="0"/>
        <w:autoSpaceDN w:val="0"/>
        <w:ind w:firstLine="567"/>
        <w:jc w:val="both"/>
        <w:rPr>
          <w:sz w:val="28"/>
          <w:szCs w:val="28"/>
        </w:rPr>
      </w:pPr>
      <w:r w:rsidRPr="00E21E5A">
        <w:rPr>
          <w:sz w:val="28"/>
          <w:szCs w:val="28"/>
        </w:rPr>
        <w:t>Второй этап конкурса проводится в течение трех месяцев со дня принятия решения комиссией о допуске ко второму этапу конкурса.</w:t>
      </w:r>
    </w:p>
    <w:p w14:paraId="25EB29C8" w14:textId="7C0D695A" w:rsidR="00195D25" w:rsidRPr="00E21E5A" w:rsidRDefault="00346C90" w:rsidP="009A5CE5">
      <w:pPr>
        <w:widowControl w:val="0"/>
        <w:autoSpaceDE w:val="0"/>
        <w:autoSpaceDN w:val="0"/>
        <w:ind w:firstLine="567"/>
        <w:jc w:val="both"/>
        <w:rPr>
          <w:sz w:val="28"/>
          <w:szCs w:val="28"/>
        </w:rPr>
      </w:pPr>
      <w:r w:rsidRPr="00E21E5A">
        <w:rPr>
          <w:sz w:val="28"/>
          <w:szCs w:val="28"/>
        </w:rPr>
        <w:t xml:space="preserve">3.5.3. </w:t>
      </w:r>
      <w:r w:rsidR="00195D25" w:rsidRPr="00E21E5A">
        <w:rPr>
          <w:sz w:val="28"/>
          <w:szCs w:val="28"/>
        </w:rPr>
        <w:t>Третий этап - рассмотрение результатов конкурса на комиссии и распределении по уровням готовности к замещению руководящих должностей.</w:t>
      </w:r>
    </w:p>
    <w:p w14:paraId="49AE9D0C" w14:textId="77777777" w:rsidR="00195D25" w:rsidRPr="00E21E5A" w:rsidRDefault="00195D25" w:rsidP="009A5CE5">
      <w:pPr>
        <w:widowControl w:val="0"/>
        <w:autoSpaceDE w:val="0"/>
        <w:autoSpaceDN w:val="0"/>
        <w:ind w:firstLine="567"/>
        <w:jc w:val="both"/>
        <w:rPr>
          <w:sz w:val="28"/>
          <w:szCs w:val="28"/>
        </w:rPr>
      </w:pPr>
      <w:r w:rsidRPr="00E21E5A">
        <w:rPr>
          <w:sz w:val="28"/>
          <w:szCs w:val="28"/>
        </w:rPr>
        <w:t>Третий этап конкурса проводится в течение 30 рабочих дней после завершения второго этапа.</w:t>
      </w:r>
    </w:p>
    <w:p w14:paraId="4ACBA276" w14:textId="28DF15B8" w:rsidR="00195D25" w:rsidRPr="00E21E5A" w:rsidRDefault="003D60FC" w:rsidP="00195D25">
      <w:pPr>
        <w:tabs>
          <w:tab w:val="left" w:pos="567"/>
        </w:tabs>
        <w:jc w:val="both"/>
        <w:rPr>
          <w:sz w:val="28"/>
          <w:szCs w:val="28"/>
        </w:rPr>
      </w:pPr>
      <w:r w:rsidRPr="00E21E5A">
        <w:rPr>
          <w:sz w:val="28"/>
          <w:szCs w:val="28"/>
        </w:rPr>
        <w:tab/>
      </w:r>
      <w:r w:rsidR="00195D25" w:rsidRPr="00E21E5A">
        <w:rPr>
          <w:sz w:val="28"/>
          <w:szCs w:val="28"/>
        </w:rPr>
        <w:t>3.6. Результатом проведения конкурса является принятие решения комиссией о включении (</w:t>
      </w:r>
      <w:proofErr w:type="spellStart"/>
      <w:r w:rsidR="00195D25" w:rsidRPr="00E21E5A">
        <w:rPr>
          <w:sz w:val="28"/>
          <w:szCs w:val="28"/>
        </w:rPr>
        <w:t>невключении</w:t>
      </w:r>
      <w:proofErr w:type="spellEnd"/>
      <w:r w:rsidR="00195D25" w:rsidRPr="00E21E5A">
        <w:rPr>
          <w:sz w:val="28"/>
          <w:szCs w:val="28"/>
        </w:rPr>
        <w:t>) кандидата в резерв управленческих кадров.</w:t>
      </w:r>
    </w:p>
    <w:p w14:paraId="01245F30" w14:textId="1150F1D0" w:rsidR="00195D25" w:rsidRPr="00E21E5A" w:rsidRDefault="003D60FC" w:rsidP="00195D25">
      <w:pPr>
        <w:tabs>
          <w:tab w:val="left" w:pos="567"/>
        </w:tabs>
        <w:jc w:val="both"/>
        <w:rPr>
          <w:sz w:val="28"/>
          <w:szCs w:val="28"/>
        </w:rPr>
      </w:pPr>
      <w:r w:rsidRPr="00E21E5A">
        <w:rPr>
          <w:sz w:val="28"/>
          <w:szCs w:val="28"/>
        </w:rPr>
        <w:tab/>
      </w:r>
      <w:r w:rsidR="00195D25" w:rsidRPr="00E21E5A">
        <w:rPr>
          <w:sz w:val="28"/>
          <w:szCs w:val="28"/>
        </w:rPr>
        <w:t>Решение о включении кандидатов в резерв управленческих кадров оформляется распоряжением администрации Вологодского муниципального округа, которое издается в срок не позднее 7 рабочих дней со дня принятия комиссией соответствующего решения.</w:t>
      </w:r>
    </w:p>
    <w:p w14:paraId="6B647180" w14:textId="6959745A" w:rsidR="00195D25" w:rsidRPr="00E21E5A" w:rsidRDefault="003D60FC" w:rsidP="00195D25">
      <w:pPr>
        <w:tabs>
          <w:tab w:val="left" w:pos="567"/>
        </w:tabs>
        <w:jc w:val="both"/>
        <w:rPr>
          <w:sz w:val="28"/>
          <w:szCs w:val="28"/>
        </w:rPr>
      </w:pPr>
      <w:r w:rsidRPr="00E21E5A">
        <w:rPr>
          <w:sz w:val="28"/>
          <w:szCs w:val="28"/>
        </w:rPr>
        <w:tab/>
      </w:r>
      <w:r w:rsidR="00195D25" w:rsidRPr="00E21E5A">
        <w:rPr>
          <w:sz w:val="28"/>
          <w:szCs w:val="28"/>
        </w:rPr>
        <w:t>Подготовка проекта распоряжения администрации Вологодского муниципального округа о включении кандидатов в резерв управленческих кадров осуществляется уполномоченным органом.</w:t>
      </w:r>
    </w:p>
    <w:p w14:paraId="07633D22" w14:textId="77777777" w:rsidR="00195D25" w:rsidRPr="00E21E5A" w:rsidRDefault="00195D25" w:rsidP="009A5CE5">
      <w:pPr>
        <w:widowControl w:val="0"/>
        <w:autoSpaceDE w:val="0"/>
        <w:autoSpaceDN w:val="0"/>
        <w:ind w:firstLine="567"/>
        <w:jc w:val="both"/>
        <w:rPr>
          <w:sz w:val="28"/>
          <w:szCs w:val="28"/>
        </w:rPr>
      </w:pPr>
      <w:r w:rsidRPr="00E21E5A">
        <w:rPr>
          <w:sz w:val="28"/>
          <w:szCs w:val="28"/>
        </w:rPr>
        <w:t>Датой включения кандидатов в резерв управленческих кадров является день принятия комиссией решения о включении кандидатов в резерв управленческих кадров.</w:t>
      </w:r>
    </w:p>
    <w:p w14:paraId="052CE326" w14:textId="6D062B89" w:rsidR="00195D25" w:rsidRPr="00E21E5A" w:rsidRDefault="00195D25" w:rsidP="009A5CE5">
      <w:pPr>
        <w:widowControl w:val="0"/>
        <w:autoSpaceDE w:val="0"/>
        <w:autoSpaceDN w:val="0"/>
        <w:ind w:firstLine="567"/>
        <w:jc w:val="both"/>
        <w:rPr>
          <w:sz w:val="28"/>
          <w:szCs w:val="28"/>
        </w:rPr>
      </w:pPr>
      <w:r w:rsidRPr="00E21E5A">
        <w:rPr>
          <w:sz w:val="28"/>
          <w:szCs w:val="28"/>
        </w:rPr>
        <w:t xml:space="preserve">3.7. Уполномоченный орган информирует кандидатов, участвовавших в конкурсе, о результатах конкурса по номеру телефона или электронной почте, </w:t>
      </w:r>
      <w:proofErr w:type="gramStart"/>
      <w:r w:rsidRPr="00E21E5A">
        <w:rPr>
          <w:sz w:val="28"/>
          <w:szCs w:val="28"/>
        </w:rPr>
        <w:t>указанным</w:t>
      </w:r>
      <w:proofErr w:type="gramEnd"/>
      <w:r w:rsidRPr="00E21E5A">
        <w:rPr>
          <w:sz w:val="28"/>
          <w:szCs w:val="28"/>
        </w:rPr>
        <w:t xml:space="preserve"> в заявлении о допуске к конкурсному отбору и </w:t>
      </w:r>
      <w:r w:rsidR="00B00BE0" w:rsidRPr="00E21E5A">
        <w:rPr>
          <w:sz w:val="28"/>
          <w:szCs w:val="28"/>
        </w:rPr>
        <w:t xml:space="preserve">в </w:t>
      </w:r>
      <w:r w:rsidRPr="00E21E5A">
        <w:rPr>
          <w:sz w:val="28"/>
          <w:szCs w:val="28"/>
        </w:rPr>
        <w:t>анкете кандидата на включение в резерв управленческих кадров, в течение 10 рабочих дней со дня принятия решения комиссией.</w:t>
      </w:r>
    </w:p>
    <w:p w14:paraId="2612D936" w14:textId="77777777" w:rsidR="00195D25" w:rsidRPr="00E21E5A" w:rsidRDefault="00195D25" w:rsidP="009A5CE5">
      <w:pPr>
        <w:ind w:firstLine="567"/>
        <w:jc w:val="both"/>
        <w:rPr>
          <w:sz w:val="28"/>
          <w:szCs w:val="28"/>
        </w:rPr>
      </w:pPr>
      <w:r w:rsidRPr="00E21E5A">
        <w:rPr>
          <w:sz w:val="28"/>
          <w:szCs w:val="28"/>
        </w:rPr>
        <w:t xml:space="preserve">3.8. Документы кандидатов, содержащие персональные данные обрабатываются и хранятся в электронном виде и на бумажных носителях в уполномоченном органе в соответствии с требованиями, предусмотренными </w:t>
      </w:r>
      <w:r w:rsidRPr="00E21E5A">
        <w:rPr>
          <w:sz w:val="28"/>
          <w:szCs w:val="28"/>
        </w:rPr>
        <w:lastRenderedPageBreak/>
        <w:t xml:space="preserve">Федеральным </w:t>
      </w:r>
      <w:hyperlink r:id="rId14" w:history="1">
        <w:r w:rsidRPr="00E21E5A">
          <w:rPr>
            <w:sz w:val="28"/>
            <w:szCs w:val="28"/>
          </w:rPr>
          <w:t>законом</w:t>
        </w:r>
      </w:hyperlink>
      <w:r w:rsidRPr="00E21E5A">
        <w:rPr>
          <w:sz w:val="28"/>
          <w:szCs w:val="28"/>
        </w:rPr>
        <w:t xml:space="preserve"> от 27 июля 2006 года № 152-ФЗ «О персональных данных». </w:t>
      </w:r>
    </w:p>
    <w:p w14:paraId="3C23AD22" w14:textId="77777777" w:rsidR="00195D25" w:rsidRPr="00E21E5A" w:rsidRDefault="00195D25" w:rsidP="009A5CE5">
      <w:pPr>
        <w:ind w:firstLine="567"/>
        <w:jc w:val="both"/>
        <w:rPr>
          <w:sz w:val="28"/>
          <w:szCs w:val="28"/>
        </w:rPr>
      </w:pPr>
      <w:r w:rsidRPr="00E21E5A">
        <w:rPr>
          <w:sz w:val="28"/>
          <w:szCs w:val="28"/>
        </w:rPr>
        <w:t xml:space="preserve">3.9. Документы участника резерва управленческих кадров, содержащие персональные данные на бумажном носителе, по окончании срока пребывания в резерве управленческих кадров возвращаются ему лично по заявлению либо подлежат уничтожению по истечении одного года после окончания срока пребывания в резерве управленческих кадров. </w:t>
      </w:r>
    </w:p>
    <w:p w14:paraId="3FB5B3E3" w14:textId="77777777" w:rsidR="00195D25" w:rsidRPr="00E21E5A" w:rsidRDefault="00195D25" w:rsidP="009A5CE5">
      <w:pPr>
        <w:ind w:firstLine="567"/>
        <w:jc w:val="both"/>
        <w:rPr>
          <w:sz w:val="28"/>
          <w:szCs w:val="28"/>
        </w:rPr>
      </w:pPr>
      <w:r w:rsidRPr="00E21E5A">
        <w:rPr>
          <w:sz w:val="28"/>
          <w:szCs w:val="28"/>
        </w:rPr>
        <w:t xml:space="preserve">3.10. Документы, содержащие персональные данные кандидата, не включенного в резерв управленческих кадров, возвращаются лично кандидату по заявлению либо подлежат уничтожению по истечении одного года со дня их представления в уполномоченный орган. </w:t>
      </w:r>
    </w:p>
    <w:p w14:paraId="38C2F0B2" w14:textId="63EB3E19" w:rsidR="00195D25" w:rsidRPr="00E21E5A" w:rsidRDefault="00195D25" w:rsidP="00CA19B9">
      <w:pPr>
        <w:widowControl w:val="0"/>
        <w:autoSpaceDE w:val="0"/>
        <w:autoSpaceDN w:val="0"/>
        <w:ind w:firstLine="708"/>
        <w:jc w:val="both"/>
        <w:rPr>
          <w:sz w:val="28"/>
          <w:szCs w:val="28"/>
        </w:rPr>
      </w:pPr>
      <w:r w:rsidRPr="00E21E5A">
        <w:rPr>
          <w:sz w:val="28"/>
          <w:szCs w:val="28"/>
        </w:rPr>
        <w:t xml:space="preserve">3.11. Информация о результатах конкурса размещается </w:t>
      </w:r>
      <w:r w:rsidR="00346C90" w:rsidRPr="00E21E5A">
        <w:rPr>
          <w:sz w:val="28"/>
          <w:szCs w:val="28"/>
        </w:rPr>
        <w:t>у</w:t>
      </w:r>
      <w:r w:rsidRPr="00E21E5A">
        <w:rPr>
          <w:sz w:val="28"/>
          <w:szCs w:val="28"/>
        </w:rPr>
        <w:t xml:space="preserve">полномоченным органом на официальном сайте Вологодского муниципального округа в информационно-телекоммуникационной сети «Интернет» в течение </w:t>
      </w:r>
      <w:r w:rsidR="00CA19B9" w:rsidRPr="00E21E5A">
        <w:rPr>
          <w:sz w:val="28"/>
          <w:szCs w:val="28"/>
        </w:rPr>
        <w:t>15</w:t>
      </w:r>
      <w:r w:rsidRPr="00E21E5A">
        <w:rPr>
          <w:sz w:val="28"/>
          <w:szCs w:val="28"/>
        </w:rPr>
        <w:t xml:space="preserve">                      рабочих дней со дня принятия решения комиссией.</w:t>
      </w:r>
    </w:p>
    <w:p w14:paraId="29989F5A" w14:textId="77777777" w:rsidR="00195D25" w:rsidRPr="00E21E5A" w:rsidRDefault="00195D25" w:rsidP="00195D25">
      <w:pPr>
        <w:widowControl w:val="0"/>
        <w:autoSpaceDE w:val="0"/>
        <w:autoSpaceDN w:val="0"/>
        <w:rPr>
          <w:sz w:val="28"/>
          <w:szCs w:val="28"/>
        </w:rPr>
      </w:pPr>
    </w:p>
    <w:p w14:paraId="5F260C7F" w14:textId="77777777" w:rsidR="00195D25" w:rsidRPr="00E21E5A" w:rsidRDefault="00195D25" w:rsidP="00195D25">
      <w:pPr>
        <w:widowControl w:val="0"/>
        <w:autoSpaceDE w:val="0"/>
        <w:autoSpaceDN w:val="0"/>
        <w:jc w:val="center"/>
        <w:outlineLvl w:val="1"/>
        <w:rPr>
          <w:b/>
          <w:sz w:val="28"/>
          <w:szCs w:val="28"/>
        </w:rPr>
      </w:pPr>
      <w:r w:rsidRPr="00E21E5A">
        <w:rPr>
          <w:b/>
          <w:sz w:val="28"/>
          <w:szCs w:val="28"/>
        </w:rPr>
        <w:t>4. Работа с резервом управленческих кадров</w:t>
      </w:r>
    </w:p>
    <w:p w14:paraId="71F3C576" w14:textId="6087DFD6" w:rsidR="00195D25" w:rsidRPr="00E21E5A" w:rsidRDefault="00195D25" w:rsidP="003E3853">
      <w:pPr>
        <w:ind w:firstLine="567"/>
        <w:jc w:val="both"/>
        <w:rPr>
          <w:sz w:val="28"/>
          <w:szCs w:val="28"/>
        </w:rPr>
      </w:pPr>
      <w:r w:rsidRPr="00E21E5A">
        <w:rPr>
          <w:sz w:val="28"/>
          <w:szCs w:val="28"/>
        </w:rPr>
        <w:t xml:space="preserve">4.1. В целях профессионального и личностного развития участника резерва управленческих кадров решением </w:t>
      </w:r>
      <w:r w:rsidR="00346C90" w:rsidRPr="00E21E5A">
        <w:rPr>
          <w:sz w:val="28"/>
          <w:szCs w:val="28"/>
        </w:rPr>
        <w:t xml:space="preserve">главы Вологодского муниципального округа либо по его поручению </w:t>
      </w:r>
      <w:r w:rsidRPr="00E21E5A">
        <w:rPr>
          <w:sz w:val="28"/>
          <w:szCs w:val="28"/>
        </w:rPr>
        <w:t>первого заместителя главы Вологодского муниципального округа</w:t>
      </w:r>
      <w:r w:rsidR="00936582" w:rsidRPr="00E21E5A">
        <w:rPr>
          <w:sz w:val="28"/>
          <w:szCs w:val="28"/>
        </w:rPr>
        <w:t xml:space="preserve"> (</w:t>
      </w:r>
      <w:r w:rsidRPr="00E21E5A">
        <w:rPr>
          <w:sz w:val="28"/>
          <w:szCs w:val="28"/>
        </w:rPr>
        <w:t>по общим вопросам</w:t>
      </w:r>
      <w:r w:rsidR="00936582" w:rsidRPr="00E21E5A">
        <w:rPr>
          <w:sz w:val="28"/>
          <w:szCs w:val="28"/>
        </w:rPr>
        <w:t>)</w:t>
      </w:r>
      <w:r w:rsidRPr="00E21E5A">
        <w:rPr>
          <w:sz w:val="28"/>
          <w:szCs w:val="28"/>
        </w:rPr>
        <w:t xml:space="preserve"> за ним закрепляется наставник. </w:t>
      </w:r>
    </w:p>
    <w:p w14:paraId="2FEB3FFF" w14:textId="69BD6B52" w:rsidR="00195D25" w:rsidRPr="00E21E5A" w:rsidRDefault="00195D25" w:rsidP="003E3853">
      <w:pPr>
        <w:widowControl w:val="0"/>
        <w:autoSpaceDE w:val="0"/>
        <w:autoSpaceDN w:val="0"/>
        <w:ind w:firstLine="567"/>
        <w:jc w:val="both"/>
        <w:rPr>
          <w:sz w:val="28"/>
          <w:szCs w:val="28"/>
        </w:rPr>
      </w:pPr>
      <w:r w:rsidRPr="00E21E5A">
        <w:rPr>
          <w:sz w:val="28"/>
          <w:szCs w:val="28"/>
        </w:rPr>
        <w:t>4.2. Под руководством наставника разрабатывается индивидуальный план развития по форме согласно приложению 4 к настоящему Порядку, который содержит различные формы, методы, технологии обучения по получению дополнительных знаний по отдельным вопросам теории и практики управления; мероприятия по практическому применению знаний и умений.</w:t>
      </w:r>
    </w:p>
    <w:p w14:paraId="6F02E47D" w14:textId="77777777" w:rsidR="00195D25" w:rsidRPr="00E21E5A" w:rsidRDefault="00195D25" w:rsidP="003E3853">
      <w:pPr>
        <w:ind w:firstLine="567"/>
        <w:jc w:val="both"/>
        <w:rPr>
          <w:sz w:val="28"/>
          <w:szCs w:val="28"/>
        </w:rPr>
      </w:pPr>
      <w:r w:rsidRPr="00E21E5A">
        <w:rPr>
          <w:sz w:val="28"/>
          <w:szCs w:val="28"/>
        </w:rPr>
        <w:t xml:space="preserve">4.3. Наставник координирует деятельность участника резерва управленческих кадров по профессиональному и личностному развитию, осуществляет контроль за реализацией индивидуального плана развития, представляет </w:t>
      </w:r>
      <w:hyperlink r:id="rId15" w:history="1">
        <w:r w:rsidRPr="00E21E5A">
          <w:rPr>
            <w:sz w:val="28"/>
            <w:szCs w:val="28"/>
          </w:rPr>
          <w:t>информацию</w:t>
        </w:r>
      </w:hyperlink>
      <w:r w:rsidRPr="00E21E5A">
        <w:rPr>
          <w:sz w:val="28"/>
          <w:szCs w:val="28"/>
        </w:rPr>
        <w:t xml:space="preserve"> о реализации индивидуального </w:t>
      </w:r>
      <w:proofErr w:type="gramStart"/>
      <w:r w:rsidRPr="00E21E5A">
        <w:rPr>
          <w:sz w:val="28"/>
          <w:szCs w:val="28"/>
        </w:rPr>
        <w:t>плана развития участника резерва управленческих кадров</w:t>
      </w:r>
      <w:proofErr w:type="gramEnd"/>
      <w:r w:rsidRPr="00E21E5A">
        <w:rPr>
          <w:sz w:val="28"/>
          <w:szCs w:val="28"/>
        </w:rPr>
        <w:t xml:space="preserve"> на заседание комиссии. </w:t>
      </w:r>
    </w:p>
    <w:p w14:paraId="5D047ADB" w14:textId="77777777" w:rsidR="00195D25" w:rsidRPr="00E21E5A" w:rsidRDefault="00195D25" w:rsidP="003E3853">
      <w:pPr>
        <w:widowControl w:val="0"/>
        <w:autoSpaceDE w:val="0"/>
        <w:autoSpaceDN w:val="0"/>
        <w:ind w:firstLine="567"/>
        <w:jc w:val="both"/>
        <w:rPr>
          <w:sz w:val="28"/>
          <w:szCs w:val="28"/>
        </w:rPr>
      </w:pPr>
      <w:r w:rsidRPr="00E21E5A">
        <w:rPr>
          <w:sz w:val="28"/>
          <w:szCs w:val="28"/>
        </w:rPr>
        <w:t>4.4. Индивидуальный план развития разрабатывается лицом, включенным в резерв управленческих кадров, совместно с наставником, с учетом результатов оценочных процедур, рекомендаций членов комиссии.</w:t>
      </w:r>
    </w:p>
    <w:p w14:paraId="0FEA0FAF" w14:textId="075BDDFA" w:rsidR="00195D25" w:rsidRPr="00E21E5A" w:rsidRDefault="00195D25" w:rsidP="00346C90">
      <w:pPr>
        <w:widowControl w:val="0"/>
        <w:autoSpaceDE w:val="0"/>
        <w:autoSpaceDN w:val="0"/>
        <w:ind w:firstLine="567"/>
        <w:jc w:val="both"/>
        <w:rPr>
          <w:strike/>
          <w:sz w:val="28"/>
          <w:szCs w:val="28"/>
        </w:rPr>
      </w:pPr>
      <w:r w:rsidRPr="00E21E5A">
        <w:rPr>
          <w:sz w:val="28"/>
          <w:szCs w:val="28"/>
        </w:rPr>
        <w:t>4.5</w:t>
      </w:r>
      <w:r w:rsidR="00D12AC4" w:rsidRPr="00E21E5A">
        <w:rPr>
          <w:sz w:val="28"/>
          <w:szCs w:val="28"/>
        </w:rPr>
        <w:t xml:space="preserve">. </w:t>
      </w:r>
      <w:r w:rsidR="00CE06E3" w:rsidRPr="00E21E5A">
        <w:rPr>
          <w:sz w:val="28"/>
          <w:szCs w:val="28"/>
        </w:rPr>
        <w:t>Индивидуальный план развития согласовывается наставником и утверждается главой Вологодского муниципального округа</w:t>
      </w:r>
      <w:r w:rsidR="00346C90" w:rsidRPr="00E21E5A">
        <w:rPr>
          <w:sz w:val="28"/>
          <w:szCs w:val="28"/>
        </w:rPr>
        <w:t xml:space="preserve"> либо по его поручению первым заместителем главы Вологодского муниципального округа (</w:t>
      </w:r>
      <w:proofErr w:type="gramStart"/>
      <w:r w:rsidR="00346C90" w:rsidRPr="00E21E5A">
        <w:rPr>
          <w:sz w:val="28"/>
          <w:szCs w:val="28"/>
        </w:rPr>
        <w:t>по</w:t>
      </w:r>
      <w:proofErr w:type="gramEnd"/>
      <w:r w:rsidR="00346C90" w:rsidRPr="00E21E5A">
        <w:rPr>
          <w:sz w:val="28"/>
          <w:szCs w:val="28"/>
        </w:rPr>
        <w:t xml:space="preserve"> </w:t>
      </w:r>
      <w:proofErr w:type="gramStart"/>
      <w:r w:rsidR="00346C90" w:rsidRPr="00E21E5A">
        <w:rPr>
          <w:sz w:val="28"/>
          <w:szCs w:val="28"/>
        </w:rPr>
        <w:t>общим</w:t>
      </w:r>
      <w:proofErr w:type="gramEnd"/>
      <w:r w:rsidR="00346C90" w:rsidRPr="00E21E5A">
        <w:rPr>
          <w:sz w:val="28"/>
          <w:szCs w:val="28"/>
        </w:rPr>
        <w:t xml:space="preserve"> вопросам) </w:t>
      </w:r>
      <w:r w:rsidR="00CE06E3" w:rsidRPr="00E21E5A">
        <w:rPr>
          <w:sz w:val="28"/>
          <w:szCs w:val="28"/>
        </w:rPr>
        <w:t xml:space="preserve">не позднее одного месяца со дня включения участника резерва управленческих кадров в резерв управленческих кадров. </w:t>
      </w:r>
    </w:p>
    <w:p w14:paraId="2168642C" w14:textId="5C6243B8" w:rsidR="00195D25" w:rsidRPr="00E21E5A" w:rsidRDefault="00195D25" w:rsidP="003E3853">
      <w:pPr>
        <w:widowControl w:val="0"/>
        <w:autoSpaceDE w:val="0"/>
        <w:autoSpaceDN w:val="0"/>
        <w:ind w:firstLine="567"/>
        <w:jc w:val="both"/>
        <w:rPr>
          <w:sz w:val="28"/>
          <w:szCs w:val="28"/>
        </w:rPr>
      </w:pPr>
      <w:r w:rsidRPr="00E21E5A">
        <w:rPr>
          <w:sz w:val="28"/>
          <w:szCs w:val="28"/>
        </w:rPr>
        <w:t>4.6. Копия индивидуального плана развития лицом, включенным в резерв управленческих кадров, направляется в уполномоченный орган в течение двух недель со дня утверждения.</w:t>
      </w:r>
    </w:p>
    <w:p w14:paraId="501E8A1A" w14:textId="72852455" w:rsidR="00CE06E3" w:rsidRPr="00E21E5A" w:rsidRDefault="00195D25" w:rsidP="00346C90">
      <w:pPr>
        <w:widowControl w:val="0"/>
        <w:autoSpaceDE w:val="0"/>
        <w:autoSpaceDN w:val="0"/>
        <w:ind w:firstLine="567"/>
        <w:jc w:val="both"/>
        <w:rPr>
          <w:sz w:val="28"/>
          <w:szCs w:val="28"/>
        </w:rPr>
      </w:pPr>
      <w:r w:rsidRPr="00E21E5A">
        <w:rPr>
          <w:sz w:val="28"/>
          <w:szCs w:val="28"/>
        </w:rPr>
        <w:t>4.7.</w:t>
      </w:r>
      <w:r w:rsidR="00CE06E3" w:rsidRPr="00E21E5A">
        <w:rPr>
          <w:sz w:val="28"/>
          <w:szCs w:val="28"/>
        </w:rPr>
        <w:t xml:space="preserve">Профессиональное развитие участника резерва управленческих кадров организуется: </w:t>
      </w:r>
    </w:p>
    <w:p w14:paraId="2041EE14" w14:textId="44D44835" w:rsidR="00CE06E3" w:rsidRPr="00E21E5A" w:rsidRDefault="00CE06E3" w:rsidP="00CE06E3">
      <w:pPr>
        <w:ind w:firstLine="540"/>
        <w:jc w:val="both"/>
        <w:rPr>
          <w:sz w:val="28"/>
          <w:szCs w:val="28"/>
        </w:rPr>
      </w:pPr>
      <w:r w:rsidRPr="00E21E5A">
        <w:rPr>
          <w:sz w:val="28"/>
          <w:szCs w:val="28"/>
        </w:rPr>
        <w:lastRenderedPageBreak/>
        <w:t xml:space="preserve">непосредственно участником резерва управленческих кадров в форматах самообразования, связанных с самостоятельным изучением литературы, направленной на развитие профессиональных и личностных компетенций; участием в обучении на электронных образовательных ресурсах в информационно-телекоммуникационной сети «Интернет» и других; </w:t>
      </w:r>
    </w:p>
    <w:p w14:paraId="1C572778" w14:textId="77777777" w:rsidR="00CE06E3" w:rsidRPr="00E21E5A" w:rsidRDefault="00CE06E3" w:rsidP="00CE06E3">
      <w:pPr>
        <w:ind w:firstLine="540"/>
        <w:jc w:val="both"/>
        <w:rPr>
          <w:sz w:val="28"/>
          <w:szCs w:val="28"/>
        </w:rPr>
      </w:pPr>
      <w:proofErr w:type="gramStart"/>
      <w:r w:rsidRPr="00E21E5A">
        <w:rPr>
          <w:sz w:val="28"/>
          <w:szCs w:val="28"/>
        </w:rPr>
        <w:t xml:space="preserve">наставником в форме стажировки, разработки и реализации проектов, направленных на развитие отрасли, территории, региона; участия в деятельности рабочих, экспертных групп, координационных и консультативных советов; подготовке и проведении форумов, выставок, конференций, семинаров, совещаний, мастер-классов; подготовке мероприятий мониторингового и экспертного характера; проведении и организации иных мероприятий, обеспечивающих приобретение теоретических и практических знаний и умений, необходимых для замещения целевых резервируемых должностей; </w:t>
      </w:r>
      <w:proofErr w:type="gramEnd"/>
    </w:p>
    <w:p w14:paraId="5691F4E5" w14:textId="26E72C6A" w:rsidR="00CE06E3" w:rsidRPr="00E21E5A" w:rsidRDefault="00CE06E3" w:rsidP="00CE06E3">
      <w:pPr>
        <w:ind w:firstLine="540"/>
        <w:jc w:val="both"/>
        <w:rPr>
          <w:sz w:val="28"/>
          <w:szCs w:val="28"/>
        </w:rPr>
      </w:pPr>
      <w:r w:rsidRPr="00E21E5A">
        <w:rPr>
          <w:sz w:val="28"/>
          <w:szCs w:val="28"/>
        </w:rPr>
        <w:t>Уполномоченным органом в форме семинаров, тренингов, курсов повышения квалификации, программ профессиональной переподготовки на основании анализа оценочных процедур</w:t>
      </w:r>
      <w:r w:rsidRPr="00E21E5A">
        <w:rPr>
          <w:i/>
          <w:sz w:val="28"/>
          <w:szCs w:val="28"/>
        </w:rPr>
        <w:t xml:space="preserve">. </w:t>
      </w:r>
    </w:p>
    <w:p w14:paraId="3B855011" w14:textId="77777777" w:rsidR="00195D25" w:rsidRPr="00E21E5A" w:rsidRDefault="00195D25" w:rsidP="003E3853">
      <w:pPr>
        <w:widowControl w:val="0"/>
        <w:autoSpaceDE w:val="0"/>
        <w:autoSpaceDN w:val="0"/>
        <w:ind w:firstLine="567"/>
        <w:jc w:val="both"/>
        <w:rPr>
          <w:sz w:val="28"/>
          <w:szCs w:val="28"/>
        </w:rPr>
      </w:pPr>
      <w:r w:rsidRPr="00E21E5A">
        <w:rPr>
          <w:sz w:val="28"/>
          <w:szCs w:val="28"/>
        </w:rPr>
        <w:t>4.8. Организация дополнительного профессионального образования лиц, включенных в резерв управленческих кадров, обеспечивается уполномоченным органом на основании утвержденного индивидуального плана развития.</w:t>
      </w:r>
    </w:p>
    <w:p w14:paraId="2B0F142F" w14:textId="0D9F962F" w:rsidR="00CE06E3" w:rsidRPr="00E21E5A" w:rsidRDefault="00195D25" w:rsidP="00CE06E3">
      <w:pPr>
        <w:ind w:firstLine="540"/>
        <w:jc w:val="both"/>
        <w:rPr>
          <w:sz w:val="28"/>
          <w:szCs w:val="28"/>
        </w:rPr>
      </w:pPr>
      <w:r w:rsidRPr="00E21E5A">
        <w:rPr>
          <w:sz w:val="28"/>
          <w:szCs w:val="28"/>
        </w:rPr>
        <w:t xml:space="preserve">4.9. </w:t>
      </w:r>
      <w:r w:rsidR="00CE06E3" w:rsidRPr="00E21E5A">
        <w:rPr>
          <w:sz w:val="28"/>
          <w:szCs w:val="28"/>
        </w:rPr>
        <w:t xml:space="preserve">Наставник координирует деятельность участника резерва управленческих кадров по профессиональному и личностному развитию, осуществляет </w:t>
      </w:r>
      <w:proofErr w:type="gramStart"/>
      <w:r w:rsidR="00CE06E3" w:rsidRPr="00E21E5A">
        <w:rPr>
          <w:sz w:val="28"/>
          <w:szCs w:val="28"/>
        </w:rPr>
        <w:t>контроль за</w:t>
      </w:r>
      <w:proofErr w:type="gramEnd"/>
      <w:r w:rsidR="00CE06E3" w:rsidRPr="00E21E5A">
        <w:rPr>
          <w:sz w:val="28"/>
          <w:szCs w:val="28"/>
        </w:rPr>
        <w:t xml:space="preserve"> реализацией индивидуального плана развития. </w:t>
      </w:r>
    </w:p>
    <w:p w14:paraId="7AA164E1" w14:textId="77777777" w:rsidR="00195D25" w:rsidRPr="00E21E5A" w:rsidRDefault="00195D25" w:rsidP="003E3853">
      <w:pPr>
        <w:widowControl w:val="0"/>
        <w:autoSpaceDE w:val="0"/>
        <w:autoSpaceDN w:val="0"/>
        <w:ind w:firstLine="567"/>
        <w:jc w:val="both"/>
        <w:rPr>
          <w:sz w:val="28"/>
          <w:szCs w:val="28"/>
        </w:rPr>
      </w:pPr>
      <w:r w:rsidRPr="00E21E5A">
        <w:rPr>
          <w:sz w:val="28"/>
          <w:szCs w:val="28"/>
        </w:rPr>
        <w:t>4.10. Лица, включенные в резерв управленческих кадров, максимально используют форму самоподготовки при реализации мероприятий, включенных в индивидуальный план развития.</w:t>
      </w:r>
    </w:p>
    <w:p w14:paraId="1CA8050D" w14:textId="77777777" w:rsidR="00195D25" w:rsidRPr="00E21E5A" w:rsidRDefault="00195D25" w:rsidP="003E3853">
      <w:pPr>
        <w:widowControl w:val="0"/>
        <w:autoSpaceDE w:val="0"/>
        <w:autoSpaceDN w:val="0"/>
        <w:ind w:firstLine="567"/>
        <w:jc w:val="both"/>
        <w:rPr>
          <w:sz w:val="28"/>
          <w:szCs w:val="28"/>
        </w:rPr>
      </w:pPr>
      <w:r w:rsidRPr="00E21E5A">
        <w:rPr>
          <w:sz w:val="28"/>
          <w:szCs w:val="28"/>
        </w:rPr>
        <w:t>4.11. Мероприятия по профессиональному развитию лиц, включенных в резерв управленческих кадров, осуществляются с отрывом и без отрыва от основной работы (службы).</w:t>
      </w:r>
    </w:p>
    <w:p w14:paraId="51916879" w14:textId="3B7B1281" w:rsidR="00A1216B" w:rsidRPr="00E21E5A" w:rsidRDefault="00195D25" w:rsidP="003E3853">
      <w:pPr>
        <w:widowControl w:val="0"/>
        <w:autoSpaceDE w:val="0"/>
        <w:autoSpaceDN w:val="0"/>
        <w:ind w:firstLine="567"/>
        <w:jc w:val="both"/>
        <w:rPr>
          <w:sz w:val="28"/>
          <w:szCs w:val="28"/>
        </w:rPr>
      </w:pPr>
      <w:r w:rsidRPr="00E21E5A">
        <w:rPr>
          <w:sz w:val="28"/>
          <w:szCs w:val="28"/>
        </w:rPr>
        <w:t xml:space="preserve">4.12. </w:t>
      </w:r>
      <w:r w:rsidR="00A1216B" w:rsidRPr="00E21E5A">
        <w:rPr>
          <w:sz w:val="28"/>
          <w:szCs w:val="28"/>
        </w:rPr>
        <w:t>Индивидуальный план развития разрабатывается на один календарный год и содержит мероприятия, направленные на развитие у участника резерва управленческих кадров профессиональных, управленческих и личностных компетенций</w:t>
      </w:r>
      <w:r w:rsidR="00A1216B" w:rsidRPr="00E21E5A">
        <w:rPr>
          <w:i/>
          <w:sz w:val="28"/>
          <w:szCs w:val="28"/>
        </w:rPr>
        <w:t xml:space="preserve">. </w:t>
      </w:r>
    </w:p>
    <w:p w14:paraId="631AAC06" w14:textId="6646D193" w:rsidR="00195D25" w:rsidRPr="00E21E5A" w:rsidRDefault="00195D25" w:rsidP="003E3853">
      <w:pPr>
        <w:widowControl w:val="0"/>
        <w:autoSpaceDE w:val="0"/>
        <w:autoSpaceDN w:val="0"/>
        <w:ind w:firstLine="567"/>
        <w:jc w:val="both"/>
        <w:rPr>
          <w:sz w:val="28"/>
          <w:szCs w:val="28"/>
        </w:rPr>
      </w:pPr>
      <w:r w:rsidRPr="00E21E5A">
        <w:rPr>
          <w:sz w:val="28"/>
          <w:szCs w:val="28"/>
        </w:rPr>
        <w:t>4.13. Результаты реализации индивидуального плана развития должны быть отражены в отчете о выполнении индивидуального плана развития по форме согласно приложению 5 к настоящему Порядку и рассмотрены на заседании комиссии в присутствии лица, включенного в резерв управленческих кадров, и наставника в декабре текущего года.</w:t>
      </w:r>
    </w:p>
    <w:p w14:paraId="114656B2" w14:textId="77777777" w:rsidR="00195D25" w:rsidRPr="00E21E5A" w:rsidRDefault="00195D25" w:rsidP="003E3853">
      <w:pPr>
        <w:widowControl w:val="0"/>
        <w:autoSpaceDE w:val="0"/>
        <w:autoSpaceDN w:val="0"/>
        <w:ind w:firstLine="567"/>
        <w:jc w:val="both"/>
        <w:rPr>
          <w:sz w:val="28"/>
          <w:szCs w:val="28"/>
        </w:rPr>
      </w:pPr>
      <w:r w:rsidRPr="00E21E5A">
        <w:rPr>
          <w:sz w:val="28"/>
          <w:szCs w:val="28"/>
        </w:rPr>
        <w:t>Решение о подтверждении или изменении уровня готовности к занятию руководящих должностей либо исключении из резерва управленческих кадров принимает комиссия на основании отчета о выполнении индивидуального плана развития. Решение комиссии оформляется протоколом.</w:t>
      </w:r>
    </w:p>
    <w:p w14:paraId="5278AF73" w14:textId="77777777" w:rsidR="00195D25" w:rsidRPr="00E21E5A" w:rsidRDefault="00195D25" w:rsidP="003E3853">
      <w:pPr>
        <w:widowControl w:val="0"/>
        <w:autoSpaceDE w:val="0"/>
        <w:autoSpaceDN w:val="0"/>
        <w:ind w:firstLine="567"/>
        <w:jc w:val="both"/>
        <w:rPr>
          <w:sz w:val="28"/>
          <w:szCs w:val="28"/>
        </w:rPr>
      </w:pPr>
      <w:r w:rsidRPr="00E21E5A">
        <w:rPr>
          <w:sz w:val="28"/>
          <w:szCs w:val="28"/>
        </w:rPr>
        <w:t>Лица, включенные в резерв управленческих кадров, уведомляются об изменении уровня готовности к занятию руководящих должностей Уполномоченным органом в течение месяца со дня проведения заседания.</w:t>
      </w:r>
    </w:p>
    <w:p w14:paraId="7AEF9EDF" w14:textId="77777777" w:rsidR="00195D25" w:rsidRPr="00E21E5A" w:rsidRDefault="00195D25" w:rsidP="003E3853">
      <w:pPr>
        <w:widowControl w:val="0"/>
        <w:autoSpaceDE w:val="0"/>
        <w:autoSpaceDN w:val="0"/>
        <w:ind w:firstLine="567"/>
        <w:jc w:val="both"/>
        <w:rPr>
          <w:sz w:val="28"/>
          <w:szCs w:val="28"/>
        </w:rPr>
      </w:pPr>
      <w:r w:rsidRPr="00E21E5A">
        <w:rPr>
          <w:sz w:val="28"/>
          <w:szCs w:val="28"/>
        </w:rPr>
        <w:lastRenderedPageBreak/>
        <w:t>4.14. В случае изменения места работы (службы), замещаемой должности лицо, включенное в резерв управленческих кадров, уведомляет об этом уполномоченный орган в течение 10 рабочих дней со дня назначения.</w:t>
      </w:r>
    </w:p>
    <w:p w14:paraId="55AED7E2" w14:textId="77777777" w:rsidR="00195D25" w:rsidRPr="00E21E5A" w:rsidRDefault="00195D25" w:rsidP="00195D25">
      <w:pPr>
        <w:widowControl w:val="0"/>
        <w:autoSpaceDE w:val="0"/>
        <w:autoSpaceDN w:val="0"/>
        <w:rPr>
          <w:sz w:val="28"/>
          <w:szCs w:val="28"/>
        </w:rPr>
      </w:pPr>
    </w:p>
    <w:p w14:paraId="2F9CD125" w14:textId="77777777" w:rsidR="00195D25" w:rsidRPr="00E21E5A" w:rsidRDefault="00195D25" w:rsidP="00195D25">
      <w:pPr>
        <w:widowControl w:val="0"/>
        <w:autoSpaceDE w:val="0"/>
        <w:autoSpaceDN w:val="0"/>
        <w:jc w:val="center"/>
        <w:outlineLvl w:val="1"/>
        <w:rPr>
          <w:b/>
          <w:sz w:val="28"/>
          <w:szCs w:val="28"/>
        </w:rPr>
      </w:pPr>
      <w:r w:rsidRPr="00E21E5A">
        <w:rPr>
          <w:b/>
          <w:sz w:val="28"/>
          <w:szCs w:val="28"/>
        </w:rPr>
        <w:t>5. Исключение из резерва управленческих кадров</w:t>
      </w:r>
    </w:p>
    <w:p w14:paraId="2E103C54" w14:textId="77777777" w:rsidR="00195D25" w:rsidRPr="00E21E5A" w:rsidRDefault="00195D25" w:rsidP="00195D25">
      <w:pPr>
        <w:widowControl w:val="0"/>
        <w:autoSpaceDE w:val="0"/>
        <w:autoSpaceDN w:val="0"/>
        <w:rPr>
          <w:sz w:val="28"/>
          <w:szCs w:val="28"/>
        </w:rPr>
      </w:pPr>
    </w:p>
    <w:p w14:paraId="6BE2CE1C" w14:textId="7E37146D" w:rsidR="00446C59" w:rsidRPr="00E21E5A" w:rsidRDefault="00195D25" w:rsidP="00346C90">
      <w:pPr>
        <w:widowControl w:val="0"/>
        <w:autoSpaceDE w:val="0"/>
        <w:autoSpaceDN w:val="0"/>
        <w:ind w:firstLine="567"/>
        <w:jc w:val="both"/>
        <w:rPr>
          <w:sz w:val="28"/>
          <w:szCs w:val="28"/>
        </w:rPr>
      </w:pPr>
      <w:r w:rsidRPr="00E21E5A">
        <w:rPr>
          <w:sz w:val="28"/>
          <w:szCs w:val="28"/>
        </w:rPr>
        <w:t xml:space="preserve">5.1. </w:t>
      </w:r>
      <w:r w:rsidR="00446C59" w:rsidRPr="00E21E5A">
        <w:rPr>
          <w:sz w:val="28"/>
          <w:szCs w:val="28"/>
        </w:rPr>
        <w:t>Исключение из резерва управленческих кадров оформляются решением комиссии</w:t>
      </w:r>
      <w:r w:rsidR="00446C59" w:rsidRPr="00E21E5A">
        <w:rPr>
          <w:i/>
          <w:sz w:val="28"/>
          <w:szCs w:val="28"/>
        </w:rPr>
        <w:t>.</w:t>
      </w:r>
    </w:p>
    <w:p w14:paraId="22851D71" w14:textId="307D83BE" w:rsidR="00195D25" w:rsidRPr="00E21E5A" w:rsidRDefault="00195D25" w:rsidP="003E3853">
      <w:pPr>
        <w:widowControl w:val="0"/>
        <w:autoSpaceDE w:val="0"/>
        <w:autoSpaceDN w:val="0"/>
        <w:ind w:firstLine="567"/>
        <w:jc w:val="both"/>
        <w:rPr>
          <w:sz w:val="28"/>
          <w:szCs w:val="28"/>
        </w:rPr>
      </w:pPr>
      <w:r w:rsidRPr="00E21E5A">
        <w:rPr>
          <w:sz w:val="28"/>
          <w:szCs w:val="28"/>
        </w:rPr>
        <w:t>5.2. Исключение из резерва управленческих кадров осуществл</w:t>
      </w:r>
      <w:r w:rsidR="00346C90" w:rsidRPr="00E21E5A">
        <w:rPr>
          <w:sz w:val="28"/>
          <w:szCs w:val="28"/>
        </w:rPr>
        <w:t>яется</w:t>
      </w:r>
      <w:r w:rsidRPr="00E21E5A">
        <w:rPr>
          <w:sz w:val="28"/>
          <w:szCs w:val="28"/>
        </w:rPr>
        <w:t xml:space="preserve"> по следующим основаниям:</w:t>
      </w:r>
    </w:p>
    <w:p w14:paraId="67C74B98" w14:textId="77777777" w:rsidR="00195D25" w:rsidRPr="00E21E5A" w:rsidRDefault="00195D25" w:rsidP="008F6980">
      <w:pPr>
        <w:widowControl w:val="0"/>
        <w:autoSpaceDE w:val="0"/>
        <w:autoSpaceDN w:val="0"/>
        <w:ind w:firstLine="567"/>
        <w:jc w:val="both"/>
        <w:rPr>
          <w:sz w:val="28"/>
          <w:szCs w:val="28"/>
        </w:rPr>
      </w:pPr>
      <w:r w:rsidRPr="00E21E5A">
        <w:rPr>
          <w:sz w:val="28"/>
          <w:szCs w:val="28"/>
        </w:rPr>
        <w:t>назначение на целевую управленческую должность или иную управленческую должность;</w:t>
      </w:r>
    </w:p>
    <w:p w14:paraId="63ABF45D" w14:textId="77777777" w:rsidR="00195D25" w:rsidRPr="00E21E5A" w:rsidRDefault="00195D25" w:rsidP="003E3853">
      <w:pPr>
        <w:widowControl w:val="0"/>
        <w:autoSpaceDE w:val="0"/>
        <w:autoSpaceDN w:val="0"/>
        <w:ind w:firstLine="567"/>
        <w:jc w:val="both"/>
        <w:rPr>
          <w:sz w:val="28"/>
          <w:szCs w:val="28"/>
        </w:rPr>
      </w:pPr>
      <w:r w:rsidRPr="00E21E5A">
        <w:rPr>
          <w:sz w:val="28"/>
          <w:szCs w:val="28"/>
        </w:rPr>
        <w:t>по личному заявлению об исключении из резерва управленческих кадров;</w:t>
      </w:r>
    </w:p>
    <w:p w14:paraId="56CA6E13" w14:textId="17D3D9A9" w:rsidR="00195D25" w:rsidRPr="00E21E5A" w:rsidRDefault="00195D25" w:rsidP="003E3853">
      <w:pPr>
        <w:widowControl w:val="0"/>
        <w:autoSpaceDE w:val="0"/>
        <w:autoSpaceDN w:val="0"/>
        <w:ind w:firstLine="567"/>
        <w:jc w:val="both"/>
        <w:rPr>
          <w:sz w:val="28"/>
          <w:szCs w:val="28"/>
        </w:rPr>
      </w:pPr>
      <w:r w:rsidRPr="00E21E5A">
        <w:rPr>
          <w:sz w:val="28"/>
          <w:szCs w:val="28"/>
        </w:rPr>
        <w:t>по решению комиссии при невыполнении лицом, включенным в резерв управленческих кадров, индивидуального плана развития;</w:t>
      </w:r>
    </w:p>
    <w:p w14:paraId="2EEDA406" w14:textId="77777777" w:rsidR="00195D25" w:rsidRPr="00E21E5A" w:rsidRDefault="00195D25" w:rsidP="003E3853">
      <w:pPr>
        <w:widowControl w:val="0"/>
        <w:autoSpaceDE w:val="0"/>
        <w:autoSpaceDN w:val="0"/>
        <w:ind w:firstLine="567"/>
        <w:jc w:val="both"/>
        <w:rPr>
          <w:sz w:val="28"/>
          <w:szCs w:val="28"/>
        </w:rPr>
      </w:pPr>
      <w:r w:rsidRPr="00E21E5A">
        <w:rPr>
          <w:sz w:val="28"/>
          <w:szCs w:val="28"/>
        </w:rPr>
        <w:t>повторный отказ от предложенной для замещения целевой должности;</w:t>
      </w:r>
    </w:p>
    <w:p w14:paraId="6DBA3AD7" w14:textId="77777777" w:rsidR="00195D25" w:rsidRPr="00E21E5A" w:rsidRDefault="00195D25" w:rsidP="003E3853">
      <w:pPr>
        <w:widowControl w:val="0"/>
        <w:autoSpaceDE w:val="0"/>
        <w:autoSpaceDN w:val="0"/>
        <w:ind w:firstLine="567"/>
        <w:jc w:val="both"/>
        <w:rPr>
          <w:sz w:val="28"/>
          <w:szCs w:val="28"/>
        </w:rPr>
      </w:pPr>
      <w:r w:rsidRPr="00E21E5A">
        <w:rPr>
          <w:sz w:val="28"/>
          <w:szCs w:val="28"/>
        </w:rPr>
        <w:t>представление подложных документов или заведомо ложных сведений кандидатом на включение в резерв управленческих кадров;</w:t>
      </w:r>
    </w:p>
    <w:p w14:paraId="1C7040F2" w14:textId="77777777" w:rsidR="00195D25" w:rsidRPr="00E21E5A" w:rsidRDefault="00195D25" w:rsidP="003E3853">
      <w:pPr>
        <w:widowControl w:val="0"/>
        <w:autoSpaceDE w:val="0"/>
        <w:autoSpaceDN w:val="0"/>
        <w:ind w:firstLine="567"/>
        <w:jc w:val="both"/>
        <w:rPr>
          <w:sz w:val="28"/>
          <w:szCs w:val="28"/>
        </w:rPr>
      </w:pPr>
      <w:r w:rsidRPr="00E21E5A">
        <w:rPr>
          <w:sz w:val="28"/>
          <w:szCs w:val="28"/>
        </w:rPr>
        <w:t>увольнение в связи с утратой доверия;</w:t>
      </w:r>
    </w:p>
    <w:p w14:paraId="19783AB0" w14:textId="2058AC97" w:rsidR="00195D25" w:rsidRPr="00E21E5A" w:rsidRDefault="00195D25" w:rsidP="003E3853">
      <w:pPr>
        <w:widowControl w:val="0"/>
        <w:autoSpaceDE w:val="0"/>
        <w:autoSpaceDN w:val="0"/>
        <w:ind w:firstLine="567"/>
        <w:jc w:val="both"/>
        <w:rPr>
          <w:sz w:val="28"/>
          <w:szCs w:val="28"/>
        </w:rPr>
      </w:pPr>
      <w:r w:rsidRPr="00E21E5A">
        <w:rPr>
          <w:sz w:val="28"/>
          <w:szCs w:val="28"/>
        </w:rPr>
        <w:t>увольнение по инициативе работодателя (представителя нанимателя) по причине однократного грубого нарушения трудовых (служебных) обязанностей;</w:t>
      </w:r>
    </w:p>
    <w:p w14:paraId="04E1ECBC" w14:textId="101C08F3" w:rsidR="00446C59" w:rsidRPr="00E21E5A" w:rsidRDefault="00446C59" w:rsidP="00446C59">
      <w:pPr>
        <w:ind w:firstLine="540"/>
        <w:jc w:val="both"/>
        <w:rPr>
          <w:sz w:val="28"/>
          <w:szCs w:val="28"/>
        </w:rPr>
      </w:pPr>
      <w:r w:rsidRPr="00E21E5A">
        <w:rPr>
          <w:sz w:val="28"/>
          <w:szCs w:val="28"/>
        </w:rPr>
        <w:t xml:space="preserve">применение к гражданину административного наказания в виде дисквалификации; </w:t>
      </w:r>
    </w:p>
    <w:p w14:paraId="34704350" w14:textId="77777777" w:rsidR="00195D25" w:rsidRPr="00E21E5A" w:rsidRDefault="00195D25" w:rsidP="003E3853">
      <w:pPr>
        <w:widowControl w:val="0"/>
        <w:autoSpaceDE w:val="0"/>
        <w:autoSpaceDN w:val="0"/>
        <w:ind w:firstLine="567"/>
        <w:jc w:val="both"/>
        <w:rPr>
          <w:sz w:val="28"/>
          <w:szCs w:val="28"/>
        </w:rPr>
      </w:pPr>
      <w:r w:rsidRPr="00E21E5A">
        <w:rPr>
          <w:sz w:val="28"/>
          <w:szCs w:val="28"/>
        </w:rPr>
        <w:t>признание недееспособным или ограниченно дееспособным решением суда, вступившим в законную силу;</w:t>
      </w:r>
    </w:p>
    <w:p w14:paraId="16557F82" w14:textId="17368368" w:rsidR="00446C59" w:rsidRPr="00E21E5A" w:rsidRDefault="00446C59" w:rsidP="00446C59">
      <w:pPr>
        <w:ind w:firstLine="540"/>
        <w:jc w:val="both"/>
        <w:rPr>
          <w:sz w:val="28"/>
          <w:szCs w:val="28"/>
        </w:rPr>
      </w:pPr>
      <w:r w:rsidRPr="00E21E5A">
        <w:rPr>
          <w:sz w:val="28"/>
          <w:szCs w:val="28"/>
        </w:rPr>
        <w:t xml:space="preserve">смерть, признание безвестно отсутствующим или объявления его умершим решением суда; </w:t>
      </w:r>
    </w:p>
    <w:p w14:paraId="182D9AA4" w14:textId="44F775D6" w:rsidR="00446C59" w:rsidRPr="00E21E5A" w:rsidRDefault="00446C59" w:rsidP="00446C59">
      <w:pPr>
        <w:ind w:firstLine="540"/>
        <w:jc w:val="both"/>
        <w:rPr>
          <w:sz w:val="28"/>
          <w:szCs w:val="28"/>
        </w:rPr>
      </w:pPr>
      <w:r w:rsidRPr="00E21E5A">
        <w:rPr>
          <w:sz w:val="28"/>
          <w:szCs w:val="28"/>
        </w:rPr>
        <w:t xml:space="preserve">достижение предельного возраста пребывания на </w:t>
      </w:r>
      <w:r w:rsidR="00346C90" w:rsidRPr="00E21E5A">
        <w:rPr>
          <w:sz w:val="28"/>
          <w:szCs w:val="28"/>
        </w:rPr>
        <w:t>муниципальной</w:t>
      </w:r>
      <w:r w:rsidRPr="00E21E5A">
        <w:rPr>
          <w:sz w:val="28"/>
          <w:szCs w:val="28"/>
        </w:rPr>
        <w:t xml:space="preserve"> службе; </w:t>
      </w:r>
    </w:p>
    <w:p w14:paraId="4FB251A3" w14:textId="19175345" w:rsidR="00446C59" w:rsidRPr="00E21E5A" w:rsidRDefault="00446C59" w:rsidP="00446C59">
      <w:pPr>
        <w:ind w:firstLine="540"/>
        <w:jc w:val="both"/>
        <w:rPr>
          <w:sz w:val="28"/>
          <w:szCs w:val="28"/>
        </w:rPr>
      </w:pPr>
      <w:r w:rsidRPr="00E21E5A">
        <w:rPr>
          <w:sz w:val="28"/>
          <w:szCs w:val="28"/>
        </w:rPr>
        <w:t xml:space="preserve">приобретение статуса иностранного агента; </w:t>
      </w:r>
    </w:p>
    <w:p w14:paraId="6CF3D85A" w14:textId="64706636" w:rsidR="00446C59" w:rsidRPr="00E21E5A" w:rsidRDefault="00446C59" w:rsidP="00446C59">
      <w:pPr>
        <w:ind w:firstLine="540"/>
        <w:jc w:val="both"/>
        <w:rPr>
          <w:i/>
          <w:sz w:val="28"/>
          <w:szCs w:val="28"/>
        </w:rPr>
      </w:pPr>
      <w:r w:rsidRPr="00E21E5A">
        <w:rPr>
          <w:sz w:val="28"/>
          <w:szCs w:val="28"/>
        </w:rPr>
        <w:t>выход гражданина из гражданства Российской Федерации или приобретение гражданства другого государства, если иное не предусмотрено международным</w:t>
      </w:r>
      <w:r w:rsidR="00FE67BF" w:rsidRPr="00E21E5A">
        <w:rPr>
          <w:sz w:val="28"/>
          <w:szCs w:val="28"/>
        </w:rPr>
        <w:t xml:space="preserve"> договором Российской Федерации;</w:t>
      </w:r>
      <w:r w:rsidRPr="00E21E5A">
        <w:rPr>
          <w:sz w:val="28"/>
          <w:szCs w:val="28"/>
        </w:rPr>
        <w:t xml:space="preserve"> </w:t>
      </w:r>
    </w:p>
    <w:p w14:paraId="2956397A" w14:textId="77777777" w:rsidR="00195D25" w:rsidRPr="00195D25" w:rsidRDefault="00195D25" w:rsidP="003E3853">
      <w:pPr>
        <w:widowControl w:val="0"/>
        <w:autoSpaceDE w:val="0"/>
        <w:autoSpaceDN w:val="0"/>
        <w:ind w:firstLine="567"/>
        <w:jc w:val="both"/>
        <w:rPr>
          <w:sz w:val="28"/>
          <w:szCs w:val="28"/>
        </w:rPr>
      </w:pPr>
      <w:r w:rsidRPr="00E21E5A">
        <w:rPr>
          <w:sz w:val="28"/>
          <w:szCs w:val="28"/>
        </w:rPr>
        <w:t>обсуждение к наказанию, исключающему возможность исполнения должностных обязанностей, по приговору суда, вступившему</w:t>
      </w:r>
      <w:r w:rsidRPr="00195D25">
        <w:rPr>
          <w:sz w:val="28"/>
          <w:szCs w:val="28"/>
        </w:rPr>
        <w:t xml:space="preserve"> в законную силу, а также в случае наличия неснятой или непогашенной судимости;</w:t>
      </w:r>
    </w:p>
    <w:p w14:paraId="6BE7C792" w14:textId="77777777" w:rsidR="00195D25" w:rsidRPr="00195D25" w:rsidRDefault="00195D25" w:rsidP="003E3853">
      <w:pPr>
        <w:widowControl w:val="0"/>
        <w:autoSpaceDE w:val="0"/>
        <w:autoSpaceDN w:val="0"/>
        <w:ind w:firstLine="567"/>
        <w:jc w:val="both"/>
        <w:rPr>
          <w:sz w:val="28"/>
          <w:szCs w:val="28"/>
        </w:rPr>
      </w:pPr>
      <w:r w:rsidRPr="00195D25">
        <w:rPr>
          <w:sz w:val="28"/>
          <w:szCs w:val="28"/>
        </w:rPr>
        <w:t>истечение срока нахождения лица в резерве управленческих кадров.</w:t>
      </w:r>
    </w:p>
    <w:p w14:paraId="35E02C78" w14:textId="6BA241F5" w:rsidR="00195D25" w:rsidRPr="00934BA3" w:rsidRDefault="00195D25" w:rsidP="00FE67BF">
      <w:pPr>
        <w:ind w:firstLine="540"/>
        <w:jc w:val="both"/>
        <w:rPr>
          <w:sz w:val="28"/>
          <w:szCs w:val="28"/>
        </w:rPr>
      </w:pPr>
      <w:r w:rsidRPr="00195D25">
        <w:rPr>
          <w:sz w:val="28"/>
          <w:szCs w:val="28"/>
        </w:rPr>
        <w:t xml:space="preserve">5.3. Решение об исключении из резерва управленческих кадров </w:t>
      </w:r>
      <w:r w:rsidRPr="00934BA3">
        <w:rPr>
          <w:sz w:val="28"/>
          <w:szCs w:val="28"/>
        </w:rPr>
        <w:t xml:space="preserve">оформляется распоряжением администрации Вологодского муниципального округа, которое издается в срок не позднее </w:t>
      </w:r>
      <w:r w:rsidRPr="00FE67BF">
        <w:rPr>
          <w:sz w:val="28"/>
          <w:szCs w:val="28"/>
        </w:rPr>
        <w:t xml:space="preserve">10 </w:t>
      </w:r>
      <w:r w:rsidRPr="00934BA3">
        <w:rPr>
          <w:sz w:val="28"/>
          <w:szCs w:val="28"/>
        </w:rPr>
        <w:t>рабочих дней со дня принятия комиссией соответствующего решения (со дня наступления обстоятельств, являющихся основанием для исключения из резерва управленческих кадров).</w:t>
      </w:r>
    </w:p>
    <w:p w14:paraId="7416B7F4" w14:textId="27D19EF4" w:rsidR="00195D25" w:rsidRPr="00195D25" w:rsidRDefault="003D60FC" w:rsidP="00195D25">
      <w:pPr>
        <w:tabs>
          <w:tab w:val="left" w:pos="567"/>
        </w:tabs>
        <w:jc w:val="both"/>
        <w:rPr>
          <w:sz w:val="28"/>
          <w:szCs w:val="28"/>
        </w:rPr>
      </w:pPr>
      <w:r w:rsidRPr="00934BA3">
        <w:rPr>
          <w:sz w:val="28"/>
          <w:szCs w:val="28"/>
        </w:rPr>
        <w:tab/>
      </w:r>
      <w:r w:rsidR="00195D25" w:rsidRPr="00934BA3">
        <w:rPr>
          <w:sz w:val="28"/>
          <w:szCs w:val="28"/>
        </w:rPr>
        <w:t>Подготовка проекта распоряжения администрации Вологодского муниципального округа об</w:t>
      </w:r>
      <w:r w:rsidR="00195D25" w:rsidRPr="00195D25">
        <w:rPr>
          <w:sz w:val="28"/>
          <w:szCs w:val="28"/>
        </w:rPr>
        <w:t xml:space="preserve"> исключении из резерва управленческих кадров осуществляется уполномоченным органом.</w:t>
      </w:r>
    </w:p>
    <w:p w14:paraId="269C0CF8" w14:textId="1E3203A4" w:rsidR="00195D25" w:rsidRPr="00195D25" w:rsidRDefault="003D60FC" w:rsidP="00195D25">
      <w:pPr>
        <w:tabs>
          <w:tab w:val="left" w:pos="567"/>
        </w:tabs>
        <w:jc w:val="both"/>
        <w:rPr>
          <w:sz w:val="28"/>
          <w:szCs w:val="28"/>
        </w:rPr>
      </w:pPr>
      <w:r>
        <w:rPr>
          <w:sz w:val="28"/>
          <w:szCs w:val="28"/>
        </w:rPr>
        <w:lastRenderedPageBreak/>
        <w:tab/>
      </w:r>
      <w:r w:rsidR="00195D25" w:rsidRPr="00195D25">
        <w:rPr>
          <w:sz w:val="28"/>
          <w:szCs w:val="28"/>
        </w:rPr>
        <w:t>Датой исключения из резерва управленческих кадров является день принятия</w:t>
      </w:r>
      <w:r w:rsidR="00E21E5A">
        <w:rPr>
          <w:sz w:val="28"/>
          <w:szCs w:val="28"/>
        </w:rPr>
        <w:t xml:space="preserve"> распоряжения </w:t>
      </w:r>
      <w:r w:rsidR="00E21E5A" w:rsidRPr="00934BA3">
        <w:rPr>
          <w:sz w:val="28"/>
          <w:szCs w:val="28"/>
        </w:rPr>
        <w:t>администрации Вологодского муниципального округа</w:t>
      </w:r>
      <w:r w:rsidR="00195D25" w:rsidRPr="00195D25">
        <w:rPr>
          <w:sz w:val="28"/>
          <w:szCs w:val="28"/>
        </w:rPr>
        <w:t>.</w:t>
      </w:r>
    </w:p>
    <w:p w14:paraId="4BAA4D5A" w14:textId="39F6045A" w:rsidR="00195D25" w:rsidRPr="00195D25" w:rsidRDefault="00195D25" w:rsidP="003E3853">
      <w:pPr>
        <w:widowControl w:val="0"/>
        <w:autoSpaceDE w:val="0"/>
        <w:autoSpaceDN w:val="0"/>
        <w:ind w:firstLine="567"/>
        <w:jc w:val="both"/>
        <w:rPr>
          <w:sz w:val="28"/>
          <w:szCs w:val="28"/>
        </w:rPr>
      </w:pPr>
      <w:proofErr w:type="gramStart"/>
      <w:r w:rsidRPr="00195D25">
        <w:rPr>
          <w:sz w:val="28"/>
          <w:szCs w:val="28"/>
        </w:rPr>
        <w:t xml:space="preserve">О принятом решении уполномоченный орган информирует лиц, исключенных из резерва управленческих кадров, по номеру телефона или электронной почте, указанным в заявлении о допуске к конкурсному отбору и анкете кандидата на включение в резерв управленческих кадров Вологодского муниципального округа, в течение </w:t>
      </w:r>
      <w:r w:rsidR="00FE67BF">
        <w:rPr>
          <w:sz w:val="28"/>
          <w:szCs w:val="28"/>
        </w:rPr>
        <w:t xml:space="preserve">15 </w:t>
      </w:r>
      <w:r w:rsidRPr="00195D25">
        <w:rPr>
          <w:sz w:val="28"/>
          <w:szCs w:val="28"/>
        </w:rPr>
        <w:t>рабочих дней со дня издания соответствующего распоряжения администрации Вологодского муниципального округа.</w:t>
      </w:r>
      <w:proofErr w:type="gramEnd"/>
    </w:p>
    <w:p w14:paraId="5F664591" w14:textId="77777777" w:rsidR="00195D25" w:rsidRPr="00195D25" w:rsidRDefault="00195D25" w:rsidP="00195D25">
      <w:pPr>
        <w:widowControl w:val="0"/>
        <w:autoSpaceDE w:val="0"/>
        <w:autoSpaceDN w:val="0"/>
        <w:rPr>
          <w:sz w:val="28"/>
          <w:szCs w:val="28"/>
        </w:rPr>
      </w:pPr>
    </w:p>
    <w:p w14:paraId="7187BDA4" w14:textId="43AE60F8" w:rsidR="00195D25" w:rsidRPr="00195D25" w:rsidRDefault="00195D25" w:rsidP="00195D25">
      <w:pPr>
        <w:widowControl w:val="0"/>
        <w:autoSpaceDE w:val="0"/>
        <w:autoSpaceDN w:val="0"/>
        <w:jc w:val="center"/>
        <w:outlineLvl w:val="1"/>
        <w:rPr>
          <w:b/>
          <w:sz w:val="28"/>
          <w:szCs w:val="28"/>
        </w:rPr>
      </w:pPr>
      <w:r w:rsidRPr="00195D25">
        <w:rPr>
          <w:b/>
          <w:sz w:val="28"/>
          <w:szCs w:val="28"/>
        </w:rPr>
        <w:t xml:space="preserve">6. Оценка эффективности организации работы </w:t>
      </w:r>
    </w:p>
    <w:p w14:paraId="7F8320FA" w14:textId="77777777" w:rsidR="00195D25" w:rsidRPr="00195D25" w:rsidRDefault="00195D25" w:rsidP="00195D25">
      <w:pPr>
        <w:widowControl w:val="0"/>
        <w:autoSpaceDE w:val="0"/>
        <w:autoSpaceDN w:val="0"/>
        <w:jc w:val="center"/>
        <w:outlineLvl w:val="1"/>
        <w:rPr>
          <w:b/>
          <w:sz w:val="28"/>
          <w:szCs w:val="28"/>
        </w:rPr>
      </w:pPr>
      <w:r w:rsidRPr="00195D25">
        <w:rPr>
          <w:b/>
          <w:sz w:val="28"/>
          <w:szCs w:val="28"/>
        </w:rPr>
        <w:t>с резервом управленческих кадров</w:t>
      </w:r>
    </w:p>
    <w:p w14:paraId="6495264E" w14:textId="77777777" w:rsidR="00195D25" w:rsidRPr="00195D25" w:rsidRDefault="00195D25" w:rsidP="00195D25">
      <w:pPr>
        <w:widowControl w:val="0"/>
        <w:autoSpaceDE w:val="0"/>
        <w:autoSpaceDN w:val="0"/>
        <w:rPr>
          <w:sz w:val="28"/>
          <w:szCs w:val="28"/>
        </w:rPr>
      </w:pPr>
    </w:p>
    <w:p w14:paraId="48EB788B" w14:textId="77777777" w:rsidR="00195D25" w:rsidRPr="00195D25" w:rsidRDefault="00195D25" w:rsidP="003E3853">
      <w:pPr>
        <w:widowControl w:val="0"/>
        <w:autoSpaceDE w:val="0"/>
        <w:autoSpaceDN w:val="0"/>
        <w:ind w:firstLine="567"/>
        <w:jc w:val="both"/>
        <w:rPr>
          <w:sz w:val="28"/>
          <w:szCs w:val="28"/>
        </w:rPr>
      </w:pPr>
      <w:r w:rsidRPr="00195D25">
        <w:rPr>
          <w:sz w:val="28"/>
          <w:szCs w:val="28"/>
        </w:rPr>
        <w:t>Оценка эффективности организации работы и использования резерва управленческих кадров осуществляется уполномоченным органом ежегодно, а также с нарастающим итогом за два и три года, предшествующих оценке, по следующим показателям:</w:t>
      </w:r>
    </w:p>
    <w:p w14:paraId="0C7C5027" w14:textId="77777777" w:rsidR="00195D25" w:rsidRPr="00195D25" w:rsidRDefault="00195D25" w:rsidP="003E3853">
      <w:pPr>
        <w:widowControl w:val="0"/>
        <w:autoSpaceDE w:val="0"/>
        <w:autoSpaceDN w:val="0"/>
        <w:ind w:firstLine="567"/>
        <w:jc w:val="both"/>
        <w:rPr>
          <w:sz w:val="28"/>
          <w:szCs w:val="28"/>
        </w:rPr>
      </w:pPr>
      <w:r w:rsidRPr="00195D25">
        <w:rPr>
          <w:sz w:val="28"/>
          <w:szCs w:val="28"/>
        </w:rPr>
        <w:t>доля целевых должностей, на которые сформирован резерв управленческих кадров, от количества целевых должностей, на которые формировался резерв управленческих кадров;</w:t>
      </w:r>
    </w:p>
    <w:p w14:paraId="181BB1FA" w14:textId="77777777" w:rsidR="00195D25" w:rsidRPr="00195D25" w:rsidRDefault="00195D25" w:rsidP="003E3853">
      <w:pPr>
        <w:widowControl w:val="0"/>
        <w:autoSpaceDE w:val="0"/>
        <w:autoSpaceDN w:val="0"/>
        <w:ind w:firstLine="567"/>
        <w:jc w:val="both"/>
        <w:rPr>
          <w:sz w:val="28"/>
          <w:szCs w:val="28"/>
        </w:rPr>
      </w:pPr>
      <w:r w:rsidRPr="00195D25">
        <w:rPr>
          <w:sz w:val="28"/>
          <w:szCs w:val="28"/>
        </w:rPr>
        <w:t>доля целевых должностей, на которые назначены лица из резерва управленческих кадров, от количества вакантных должностей в отчетном периоде;</w:t>
      </w:r>
    </w:p>
    <w:p w14:paraId="79877412" w14:textId="77777777" w:rsidR="00195D25" w:rsidRPr="00195D25" w:rsidRDefault="00195D25" w:rsidP="003E3853">
      <w:pPr>
        <w:widowControl w:val="0"/>
        <w:autoSpaceDE w:val="0"/>
        <w:autoSpaceDN w:val="0"/>
        <w:ind w:firstLine="567"/>
        <w:jc w:val="both"/>
        <w:rPr>
          <w:sz w:val="28"/>
          <w:szCs w:val="28"/>
        </w:rPr>
      </w:pPr>
      <w:r w:rsidRPr="00195D25">
        <w:rPr>
          <w:sz w:val="28"/>
          <w:szCs w:val="28"/>
        </w:rPr>
        <w:t>доля лиц, назначенных из резерва управленческих кадров, от количества лиц, включенных в резерв управленческих кадров.</w:t>
      </w:r>
    </w:p>
    <w:p w14:paraId="5C7CD5D7" w14:textId="77777777" w:rsidR="00195D25" w:rsidRPr="00195D25" w:rsidRDefault="00195D25" w:rsidP="00195D25">
      <w:pPr>
        <w:rPr>
          <w:sz w:val="28"/>
          <w:szCs w:val="28"/>
        </w:rPr>
      </w:pPr>
    </w:p>
    <w:p w14:paraId="3C248A53" w14:textId="77777777" w:rsidR="00195D25" w:rsidRPr="00195D25" w:rsidRDefault="00195D25" w:rsidP="00195D25"/>
    <w:p w14:paraId="60DB573C" w14:textId="77777777" w:rsidR="00195D25" w:rsidRPr="00195D25" w:rsidRDefault="00195D25" w:rsidP="00195D25"/>
    <w:p w14:paraId="59AE84C4" w14:textId="77777777" w:rsidR="00195D25" w:rsidRDefault="00195D25" w:rsidP="00195D25"/>
    <w:p w14:paraId="1CF36EC2" w14:textId="77777777" w:rsidR="00E21E5A" w:rsidRDefault="00E21E5A" w:rsidP="00195D25"/>
    <w:p w14:paraId="41ECD461" w14:textId="77777777" w:rsidR="00E21E5A" w:rsidRDefault="00E21E5A" w:rsidP="00195D25"/>
    <w:p w14:paraId="359C6727" w14:textId="77777777" w:rsidR="00E21E5A" w:rsidRDefault="00E21E5A" w:rsidP="00195D25"/>
    <w:p w14:paraId="4C2E1BCF" w14:textId="77777777" w:rsidR="00E21E5A" w:rsidRDefault="00E21E5A" w:rsidP="00195D25"/>
    <w:p w14:paraId="1FEDA978" w14:textId="77777777" w:rsidR="00E21E5A" w:rsidRDefault="00E21E5A" w:rsidP="00195D25"/>
    <w:p w14:paraId="7B8B2F31" w14:textId="77777777" w:rsidR="00E21E5A" w:rsidRDefault="00E21E5A" w:rsidP="00195D25"/>
    <w:p w14:paraId="259E5966" w14:textId="77777777" w:rsidR="00E21E5A" w:rsidRDefault="00E21E5A" w:rsidP="00195D25"/>
    <w:p w14:paraId="46D8556D" w14:textId="77777777" w:rsidR="00E21E5A" w:rsidRDefault="00E21E5A" w:rsidP="00195D25"/>
    <w:p w14:paraId="7452195A" w14:textId="77777777" w:rsidR="00E21E5A" w:rsidRDefault="00E21E5A" w:rsidP="00195D25"/>
    <w:p w14:paraId="0CA37AF9" w14:textId="77777777" w:rsidR="00E21E5A" w:rsidRDefault="00E21E5A" w:rsidP="00195D25"/>
    <w:p w14:paraId="76B15DDF" w14:textId="77777777" w:rsidR="00E21E5A" w:rsidRDefault="00E21E5A" w:rsidP="00195D25"/>
    <w:p w14:paraId="0D6B35CA" w14:textId="77777777" w:rsidR="00E21E5A" w:rsidRDefault="00E21E5A" w:rsidP="00195D25"/>
    <w:p w14:paraId="64FB50EF" w14:textId="77777777" w:rsidR="00E21E5A" w:rsidRDefault="00E21E5A" w:rsidP="00195D25"/>
    <w:p w14:paraId="185CD6C4" w14:textId="77777777" w:rsidR="00E21E5A" w:rsidRDefault="00E21E5A" w:rsidP="00195D25"/>
    <w:p w14:paraId="3CA7CCEF" w14:textId="77777777" w:rsidR="00E21E5A" w:rsidRDefault="00E21E5A" w:rsidP="00195D25"/>
    <w:p w14:paraId="0C6DBB5A" w14:textId="77777777" w:rsidR="00E21E5A" w:rsidRDefault="00E21E5A" w:rsidP="00195D25"/>
    <w:p w14:paraId="68B92CF5" w14:textId="77777777" w:rsidR="00E21E5A" w:rsidRDefault="00E21E5A" w:rsidP="00195D25"/>
    <w:p w14:paraId="22FE94DD" w14:textId="77777777" w:rsidR="00E21E5A" w:rsidRDefault="00E21E5A" w:rsidP="00195D25"/>
    <w:p w14:paraId="1BA19E4E" w14:textId="77777777" w:rsidR="00E21E5A" w:rsidRDefault="00E21E5A" w:rsidP="00195D25"/>
    <w:p w14:paraId="2242DCC5" w14:textId="77777777" w:rsidR="00E21E5A" w:rsidRDefault="00E21E5A" w:rsidP="00195D25"/>
    <w:p w14:paraId="7A1C4183" w14:textId="77777777" w:rsidR="00E21E5A" w:rsidRDefault="00E21E5A" w:rsidP="00195D25"/>
    <w:p w14:paraId="290A3787" w14:textId="77777777" w:rsidR="00E21E5A" w:rsidRDefault="00E21E5A" w:rsidP="00195D25"/>
    <w:p w14:paraId="7F9BFF64" w14:textId="77777777" w:rsidR="00195D25" w:rsidRPr="00195D25" w:rsidRDefault="00195D25" w:rsidP="00195D25"/>
    <w:p w14:paraId="077CBA4A" w14:textId="328D4107" w:rsidR="00195D25" w:rsidRPr="00195D25" w:rsidRDefault="00195D25" w:rsidP="003D60FC">
      <w:pPr>
        <w:ind w:left="4956" w:firstLine="708"/>
      </w:pPr>
      <w:r w:rsidRPr="00195D25">
        <w:lastRenderedPageBreak/>
        <w:t>Приложение № 1</w:t>
      </w:r>
    </w:p>
    <w:p w14:paraId="570355EA" w14:textId="77777777" w:rsidR="00195D25" w:rsidRPr="00195D25" w:rsidRDefault="00195D25" w:rsidP="003D60FC">
      <w:pPr>
        <w:ind w:left="4956" w:firstLine="708"/>
        <w:jc w:val="both"/>
      </w:pPr>
      <w:r w:rsidRPr="00195D25">
        <w:t xml:space="preserve">к Порядку организации работы </w:t>
      </w:r>
    </w:p>
    <w:p w14:paraId="3603D237" w14:textId="77777777" w:rsidR="00195D25" w:rsidRPr="00195D25" w:rsidRDefault="00195D25" w:rsidP="003D60FC">
      <w:pPr>
        <w:ind w:left="4956" w:firstLine="708"/>
        <w:jc w:val="both"/>
      </w:pPr>
      <w:r w:rsidRPr="00195D25">
        <w:t xml:space="preserve">с резервом управленческих кадров </w:t>
      </w:r>
    </w:p>
    <w:p w14:paraId="7D96F7F5" w14:textId="77777777" w:rsidR="00195D25" w:rsidRPr="00195D25" w:rsidRDefault="00195D25" w:rsidP="00195D25">
      <w:pPr>
        <w:jc w:val="both"/>
        <w:rPr>
          <w:sz w:val="28"/>
          <w:szCs w:val="28"/>
        </w:rPr>
      </w:pPr>
    </w:p>
    <w:p w14:paraId="23B36013" w14:textId="77777777" w:rsidR="00195D25" w:rsidRPr="00195D25" w:rsidRDefault="00195D25" w:rsidP="00195D25">
      <w:pPr>
        <w:jc w:val="both"/>
        <w:rPr>
          <w:sz w:val="28"/>
          <w:szCs w:val="28"/>
        </w:rPr>
      </w:pPr>
    </w:p>
    <w:tbl>
      <w:tblPr>
        <w:tblW w:w="0" w:type="auto"/>
        <w:tblInd w:w="4068" w:type="dxa"/>
        <w:tblLook w:val="01E0" w:firstRow="1" w:lastRow="1" w:firstColumn="1" w:lastColumn="1" w:noHBand="0" w:noVBand="0"/>
      </w:tblPr>
      <w:tblGrid>
        <w:gridCol w:w="5786"/>
      </w:tblGrid>
      <w:tr w:rsidR="00195D25" w:rsidRPr="00195D25" w14:paraId="112897E0" w14:textId="77777777" w:rsidTr="00195D25">
        <w:tc>
          <w:tcPr>
            <w:tcW w:w="5617" w:type="dxa"/>
            <w:shd w:val="clear" w:color="auto" w:fill="auto"/>
          </w:tcPr>
          <w:p w14:paraId="33798C4C" w14:textId="77777777" w:rsidR="00195D25" w:rsidRPr="00195D25" w:rsidRDefault="00195D25" w:rsidP="00195D25">
            <w:pPr>
              <w:jc w:val="both"/>
              <w:rPr>
                <w:sz w:val="24"/>
                <w:szCs w:val="24"/>
              </w:rPr>
            </w:pPr>
            <w:r w:rsidRPr="00195D25">
              <w:rPr>
                <w:sz w:val="24"/>
                <w:szCs w:val="24"/>
              </w:rPr>
              <w:t xml:space="preserve">В Комиссию по формированию </w:t>
            </w:r>
          </w:p>
          <w:p w14:paraId="0B8E19AC" w14:textId="2A2DE133" w:rsidR="00AA3B14" w:rsidRPr="00063C0F" w:rsidRDefault="00195D25" w:rsidP="00AA3B14">
            <w:pPr>
              <w:widowControl w:val="0"/>
              <w:autoSpaceDE w:val="0"/>
              <w:autoSpaceDN w:val="0"/>
              <w:adjustRightInd w:val="0"/>
              <w:jc w:val="both"/>
              <w:rPr>
                <w:rFonts w:eastAsia="Calibri"/>
                <w:bCs/>
                <w:sz w:val="24"/>
                <w:szCs w:val="24"/>
              </w:rPr>
            </w:pPr>
            <w:r w:rsidRPr="00195D25">
              <w:rPr>
                <w:sz w:val="24"/>
                <w:szCs w:val="24"/>
              </w:rPr>
              <w:t xml:space="preserve">и подготовке резерва управленческих кадров </w:t>
            </w:r>
          </w:p>
          <w:p w14:paraId="59081FD1" w14:textId="3AB9F8E4" w:rsidR="00195D25" w:rsidRPr="00195D25" w:rsidRDefault="00195D25" w:rsidP="00195D25">
            <w:pPr>
              <w:jc w:val="both"/>
              <w:rPr>
                <w:sz w:val="24"/>
                <w:szCs w:val="24"/>
              </w:rPr>
            </w:pPr>
          </w:p>
          <w:p w14:paraId="27B97775" w14:textId="77777777" w:rsidR="00195D25" w:rsidRPr="00195D25" w:rsidRDefault="00195D25" w:rsidP="00195D25">
            <w:pPr>
              <w:rPr>
                <w:sz w:val="24"/>
                <w:szCs w:val="24"/>
              </w:rPr>
            </w:pPr>
          </w:p>
        </w:tc>
      </w:tr>
      <w:tr w:rsidR="00195D25" w:rsidRPr="003A4CF6" w14:paraId="0CB58475" w14:textId="77777777" w:rsidTr="00195D25">
        <w:tc>
          <w:tcPr>
            <w:tcW w:w="5617" w:type="dxa"/>
            <w:shd w:val="clear" w:color="auto" w:fill="auto"/>
          </w:tcPr>
          <w:p w14:paraId="5D573414" w14:textId="77777777" w:rsidR="00195D25" w:rsidRPr="003A4CF6" w:rsidRDefault="00195D25" w:rsidP="00195D25">
            <w:pPr>
              <w:rPr>
                <w:sz w:val="24"/>
                <w:szCs w:val="24"/>
              </w:rPr>
            </w:pPr>
            <w:r w:rsidRPr="003A4CF6">
              <w:rPr>
                <w:sz w:val="24"/>
                <w:szCs w:val="24"/>
              </w:rPr>
              <w:t>от___________________________________</w:t>
            </w:r>
          </w:p>
          <w:p w14:paraId="7575DCF2" w14:textId="77777777" w:rsidR="00195D25" w:rsidRPr="003A4CF6" w:rsidRDefault="00195D25" w:rsidP="00195D25">
            <w:pPr>
              <w:rPr>
                <w:sz w:val="24"/>
                <w:szCs w:val="24"/>
              </w:rPr>
            </w:pPr>
            <w:r w:rsidRPr="003A4CF6">
              <w:rPr>
                <w:sz w:val="24"/>
                <w:szCs w:val="24"/>
              </w:rPr>
              <w:t>_____________________________________</w:t>
            </w:r>
          </w:p>
          <w:p w14:paraId="45AA2F84" w14:textId="77777777" w:rsidR="00195D25" w:rsidRPr="003A4CF6" w:rsidRDefault="00195D25" w:rsidP="00195D25">
            <w:pPr>
              <w:jc w:val="both"/>
              <w:rPr>
                <w:sz w:val="24"/>
                <w:szCs w:val="24"/>
              </w:rPr>
            </w:pPr>
            <w:proofErr w:type="gramStart"/>
            <w:r w:rsidRPr="003A4CF6">
              <w:rPr>
                <w:sz w:val="24"/>
                <w:szCs w:val="24"/>
              </w:rPr>
              <w:t>проживающего</w:t>
            </w:r>
            <w:proofErr w:type="gramEnd"/>
            <w:r w:rsidRPr="003A4CF6">
              <w:rPr>
                <w:sz w:val="24"/>
                <w:szCs w:val="24"/>
              </w:rPr>
              <w:t xml:space="preserve"> (ей) по адресу:_________________</w:t>
            </w:r>
          </w:p>
          <w:p w14:paraId="2CEDC1AE" w14:textId="77777777" w:rsidR="00195D25" w:rsidRPr="003A4CF6" w:rsidRDefault="00195D25" w:rsidP="00195D25">
            <w:pPr>
              <w:rPr>
                <w:sz w:val="24"/>
                <w:szCs w:val="24"/>
              </w:rPr>
            </w:pPr>
            <w:r w:rsidRPr="003A4CF6">
              <w:rPr>
                <w:sz w:val="24"/>
                <w:szCs w:val="24"/>
              </w:rPr>
              <w:t>__________________________________________________________________________</w:t>
            </w:r>
          </w:p>
          <w:p w14:paraId="382C0B2D" w14:textId="77777777" w:rsidR="00195D25" w:rsidRPr="003A4CF6" w:rsidRDefault="00195D25" w:rsidP="00195D25">
            <w:pPr>
              <w:rPr>
                <w:sz w:val="24"/>
                <w:szCs w:val="24"/>
              </w:rPr>
            </w:pPr>
            <w:r w:rsidRPr="003A4CF6">
              <w:rPr>
                <w:sz w:val="24"/>
                <w:szCs w:val="24"/>
              </w:rPr>
              <w:t>тел. _____________________________________</w:t>
            </w:r>
          </w:p>
        </w:tc>
      </w:tr>
    </w:tbl>
    <w:p w14:paraId="2AA73E71" w14:textId="77777777" w:rsidR="00195D25" w:rsidRPr="003A4CF6" w:rsidRDefault="00195D25" w:rsidP="00195D25">
      <w:pPr>
        <w:rPr>
          <w:sz w:val="24"/>
          <w:szCs w:val="24"/>
        </w:rPr>
      </w:pPr>
      <w:r w:rsidRPr="003A4CF6">
        <w:rPr>
          <w:sz w:val="24"/>
          <w:szCs w:val="24"/>
        </w:rPr>
        <w:t xml:space="preserve">               </w:t>
      </w:r>
    </w:p>
    <w:p w14:paraId="6D1348E5" w14:textId="77777777" w:rsidR="00195D25" w:rsidRPr="003A4CF6" w:rsidRDefault="00195D25" w:rsidP="00195D25">
      <w:pPr>
        <w:rPr>
          <w:sz w:val="24"/>
          <w:szCs w:val="24"/>
        </w:rPr>
      </w:pPr>
    </w:p>
    <w:p w14:paraId="17E05CD9" w14:textId="77777777" w:rsidR="00195D25" w:rsidRPr="003A4CF6" w:rsidRDefault="00195D25" w:rsidP="00195D25">
      <w:pPr>
        <w:jc w:val="center"/>
        <w:rPr>
          <w:sz w:val="28"/>
          <w:szCs w:val="28"/>
        </w:rPr>
      </w:pPr>
      <w:r w:rsidRPr="003A4CF6">
        <w:rPr>
          <w:sz w:val="28"/>
          <w:szCs w:val="28"/>
        </w:rPr>
        <w:t>ЗАЯВЛЕНИЕ</w:t>
      </w:r>
    </w:p>
    <w:p w14:paraId="3B489593" w14:textId="77777777" w:rsidR="00195D25" w:rsidRPr="003A4CF6" w:rsidRDefault="00195D25" w:rsidP="00195D25">
      <w:pPr>
        <w:jc w:val="center"/>
        <w:rPr>
          <w:sz w:val="28"/>
          <w:szCs w:val="28"/>
        </w:rPr>
      </w:pPr>
    </w:p>
    <w:p w14:paraId="6A9EF919" w14:textId="22CC8328" w:rsidR="00195D25" w:rsidRPr="003A4CF6" w:rsidRDefault="00195D25" w:rsidP="000272A0">
      <w:pPr>
        <w:widowControl w:val="0"/>
        <w:autoSpaceDE w:val="0"/>
        <w:autoSpaceDN w:val="0"/>
        <w:adjustRightInd w:val="0"/>
        <w:ind w:firstLine="708"/>
        <w:jc w:val="both"/>
        <w:rPr>
          <w:sz w:val="28"/>
          <w:szCs w:val="28"/>
        </w:rPr>
      </w:pPr>
      <w:r w:rsidRPr="003A4CF6">
        <w:rPr>
          <w:sz w:val="28"/>
          <w:szCs w:val="28"/>
        </w:rPr>
        <w:t xml:space="preserve">Прошу допустить меня к конкурсному отбору для участия в программе по формированию и подготовке резерва управленческих кадров </w:t>
      </w:r>
      <w:r w:rsidR="006C3A74" w:rsidRPr="003A4CF6">
        <w:rPr>
          <w:bCs/>
          <w:sz w:val="28"/>
          <w:szCs w:val="28"/>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Pr="003A4CF6">
        <w:rPr>
          <w:sz w:val="28"/>
          <w:szCs w:val="28"/>
        </w:rPr>
        <w:t>.</w:t>
      </w:r>
    </w:p>
    <w:p w14:paraId="6FC725F8" w14:textId="6028EC05" w:rsidR="00195D25" w:rsidRPr="003A4CF6" w:rsidRDefault="00195D25" w:rsidP="000F3B28">
      <w:pPr>
        <w:widowControl w:val="0"/>
        <w:autoSpaceDE w:val="0"/>
        <w:autoSpaceDN w:val="0"/>
        <w:adjustRightInd w:val="0"/>
        <w:ind w:firstLine="708"/>
        <w:jc w:val="both"/>
        <w:rPr>
          <w:sz w:val="28"/>
          <w:szCs w:val="28"/>
        </w:rPr>
      </w:pPr>
      <w:r w:rsidRPr="003A4CF6">
        <w:rPr>
          <w:sz w:val="28"/>
          <w:szCs w:val="28"/>
        </w:rPr>
        <w:t>Даю согласие администрации Вологодского муниципального округа</w:t>
      </w:r>
      <w:r w:rsidR="00E21E5A">
        <w:rPr>
          <w:sz w:val="28"/>
          <w:szCs w:val="28"/>
        </w:rPr>
        <w:t xml:space="preserve"> </w:t>
      </w:r>
      <w:r w:rsidRPr="003A4CF6">
        <w:rPr>
          <w:sz w:val="28"/>
          <w:szCs w:val="28"/>
        </w:rPr>
        <w:t xml:space="preserve">на обработку моих персональных данных в целях формирования, подготовки и  использования резерва управленческих кадров </w:t>
      </w:r>
      <w:r w:rsidR="000272A0" w:rsidRPr="003A4CF6">
        <w:rPr>
          <w:bCs/>
          <w:sz w:val="28"/>
          <w:szCs w:val="28"/>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Pr="003A4CF6">
        <w:rPr>
          <w:sz w:val="28"/>
          <w:szCs w:val="28"/>
        </w:rPr>
        <w:t>, а также в случаях, предусмотренных действующим законодательством.</w:t>
      </w:r>
    </w:p>
    <w:p w14:paraId="3428522B" w14:textId="77777777" w:rsidR="00195D25" w:rsidRPr="00195D25" w:rsidRDefault="00195D25" w:rsidP="00195D25">
      <w:pPr>
        <w:jc w:val="both"/>
        <w:rPr>
          <w:sz w:val="2"/>
          <w:szCs w:val="2"/>
        </w:rPr>
      </w:pPr>
    </w:p>
    <w:p w14:paraId="09E517B6" w14:textId="77777777" w:rsidR="00195D25" w:rsidRPr="00195D25" w:rsidRDefault="00195D25" w:rsidP="00195D25">
      <w:pPr>
        <w:jc w:val="both"/>
        <w:rPr>
          <w:sz w:val="2"/>
          <w:szCs w:val="2"/>
        </w:rPr>
      </w:pPr>
    </w:p>
    <w:p w14:paraId="34CB5DA9" w14:textId="77777777" w:rsidR="00195D25" w:rsidRPr="00195D25" w:rsidRDefault="00195D25" w:rsidP="00195D25">
      <w:pPr>
        <w:jc w:val="both"/>
        <w:rPr>
          <w:sz w:val="2"/>
          <w:szCs w:val="2"/>
        </w:rPr>
      </w:pPr>
    </w:p>
    <w:p w14:paraId="78D4ED3D" w14:textId="77777777" w:rsidR="00195D25" w:rsidRPr="00195D25" w:rsidRDefault="00195D25" w:rsidP="00195D25">
      <w:pPr>
        <w:jc w:val="both"/>
        <w:rPr>
          <w:sz w:val="2"/>
          <w:szCs w:val="2"/>
        </w:rPr>
      </w:pPr>
    </w:p>
    <w:p w14:paraId="1B9E3CFE" w14:textId="77777777" w:rsidR="00195D25" w:rsidRPr="00195D25" w:rsidRDefault="00195D25" w:rsidP="00195D25">
      <w:pPr>
        <w:jc w:val="both"/>
        <w:rPr>
          <w:sz w:val="2"/>
          <w:szCs w:val="2"/>
        </w:rPr>
      </w:pPr>
    </w:p>
    <w:p w14:paraId="20968B41" w14:textId="77777777" w:rsidR="00195D25" w:rsidRPr="00195D25" w:rsidRDefault="00195D25" w:rsidP="00195D25">
      <w:pPr>
        <w:jc w:val="both"/>
        <w:rPr>
          <w:sz w:val="2"/>
          <w:szCs w:val="2"/>
        </w:rPr>
      </w:pPr>
    </w:p>
    <w:p w14:paraId="4A69122E" w14:textId="77777777" w:rsidR="00195D25" w:rsidRPr="00195D25" w:rsidRDefault="00195D25" w:rsidP="00195D25">
      <w:pPr>
        <w:jc w:val="both"/>
        <w:rPr>
          <w:sz w:val="2"/>
          <w:szCs w:val="2"/>
        </w:rPr>
      </w:pPr>
    </w:p>
    <w:p w14:paraId="3BEB592F" w14:textId="77777777" w:rsidR="00195D25" w:rsidRPr="00195D25" w:rsidRDefault="00195D25" w:rsidP="00195D25">
      <w:pPr>
        <w:jc w:val="both"/>
        <w:rPr>
          <w:sz w:val="2"/>
          <w:szCs w:val="2"/>
        </w:rPr>
      </w:pPr>
    </w:p>
    <w:p w14:paraId="4EC93E2F" w14:textId="77777777" w:rsidR="00195D25" w:rsidRPr="00195D25" w:rsidRDefault="00195D25" w:rsidP="00195D25">
      <w:pPr>
        <w:jc w:val="both"/>
        <w:rPr>
          <w:sz w:val="2"/>
          <w:szCs w:val="2"/>
        </w:rPr>
      </w:pPr>
    </w:p>
    <w:p w14:paraId="19637050" w14:textId="77777777" w:rsidR="00195D25" w:rsidRPr="00195D25" w:rsidRDefault="00195D25" w:rsidP="00195D25">
      <w:pPr>
        <w:jc w:val="both"/>
        <w:rPr>
          <w:sz w:val="2"/>
          <w:szCs w:val="2"/>
        </w:rPr>
      </w:pPr>
    </w:p>
    <w:p w14:paraId="16D85B5F" w14:textId="77777777" w:rsidR="00195D25" w:rsidRPr="00195D25" w:rsidRDefault="00195D25" w:rsidP="00195D25">
      <w:pPr>
        <w:jc w:val="both"/>
        <w:rPr>
          <w:sz w:val="2"/>
          <w:szCs w:val="2"/>
        </w:rPr>
      </w:pPr>
    </w:p>
    <w:p w14:paraId="053608BB" w14:textId="77777777" w:rsidR="00195D25" w:rsidRPr="00195D25" w:rsidRDefault="00195D25" w:rsidP="00195D25">
      <w:pPr>
        <w:jc w:val="both"/>
        <w:rPr>
          <w:sz w:val="2"/>
          <w:szCs w:val="2"/>
        </w:rPr>
      </w:pPr>
    </w:p>
    <w:p w14:paraId="04F9B0C6" w14:textId="77777777" w:rsidR="00195D25" w:rsidRPr="00195D25" w:rsidRDefault="00195D25" w:rsidP="00195D25">
      <w:pPr>
        <w:jc w:val="both"/>
        <w:rPr>
          <w:sz w:val="2"/>
          <w:szCs w:val="2"/>
        </w:rPr>
      </w:pPr>
    </w:p>
    <w:p w14:paraId="79FF504D" w14:textId="77777777" w:rsidR="00195D25" w:rsidRPr="00195D25" w:rsidRDefault="00195D25" w:rsidP="00195D25">
      <w:pPr>
        <w:jc w:val="both"/>
        <w:rPr>
          <w:sz w:val="2"/>
          <w:szCs w:val="2"/>
        </w:rPr>
      </w:pPr>
    </w:p>
    <w:p w14:paraId="52B898E6" w14:textId="77777777" w:rsidR="00195D25" w:rsidRPr="00195D25" w:rsidRDefault="00195D25" w:rsidP="00195D25">
      <w:pPr>
        <w:jc w:val="both"/>
        <w:rPr>
          <w:sz w:val="2"/>
          <w:szCs w:val="2"/>
        </w:rPr>
      </w:pPr>
    </w:p>
    <w:p w14:paraId="0ECEA45F" w14:textId="77777777" w:rsidR="00195D25" w:rsidRPr="00195D25" w:rsidRDefault="00195D25" w:rsidP="00195D25">
      <w:pPr>
        <w:jc w:val="both"/>
        <w:rPr>
          <w:sz w:val="2"/>
          <w:szCs w:val="2"/>
        </w:rPr>
      </w:pPr>
    </w:p>
    <w:p w14:paraId="28848ACF" w14:textId="77777777" w:rsidR="00195D25" w:rsidRPr="00195D25" w:rsidRDefault="00195D25" w:rsidP="00195D25">
      <w:pPr>
        <w:jc w:val="both"/>
        <w:rPr>
          <w:sz w:val="2"/>
          <w:szCs w:val="2"/>
        </w:rPr>
      </w:pPr>
    </w:p>
    <w:p w14:paraId="7FCDE6CF" w14:textId="77777777" w:rsidR="00195D25" w:rsidRPr="00195D25" w:rsidRDefault="00195D25" w:rsidP="00195D25">
      <w:pPr>
        <w:jc w:val="both"/>
        <w:rPr>
          <w:sz w:val="2"/>
          <w:szCs w:val="2"/>
        </w:rPr>
      </w:pPr>
    </w:p>
    <w:p w14:paraId="191C9B92" w14:textId="77777777" w:rsidR="00195D25" w:rsidRPr="00195D25" w:rsidRDefault="00195D25" w:rsidP="00195D25">
      <w:pPr>
        <w:jc w:val="both"/>
        <w:rPr>
          <w:sz w:val="2"/>
          <w:szCs w:val="2"/>
        </w:rPr>
      </w:pPr>
    </w:p>
    <w:p w14:paraId="7988F9FD" w14:textId="77777777" w:rsidR="00195D25" w:rsidRPr="00195D25" w:rsidRDefault="00195D25" w:rsidP="00195D25">
      <w:pPr>
        <w:jc w:val="both"/>
        <w:rPr>
          <w:sz w:val="2"/>
          <w:szCs w:val="2"/>
        </w:rPr>
      </w:pPr>
    </w:p>
    <w:p w14:paraId="16EB69D4" w14:textId="77777777" w:rsidR="00195D25" w:rsidRPr="00195D25" w:rsidRDefault="00195D25" w:rsidP="00195D25">
      <w:pPr>
        <w:jc w:val="both"/>
        <w:rPr>
          <w:sz w:val="2"/>
          <w:szCs w:val="2"/>
        </w:rPr>
      </w:pPr>
    </w:p>
    <w:p w14:paraId="6047BADD" w14:textId="77777777" w:rsidR="00195D25" w:rsidRPr="00195D25" w:rsidRDefault="00195D25" w:rsidP="00195D25">
      <w:pPr>
        <w:jc w:val="both"/>
        <w:rPr>
          <w:sz w:val="2"/>
          <w:szCs w:val="2"/>
        </w:rPr>
      </w:pPr>
    </w:p>
    <w:p w14:paraId="3AD889C0" w14:textId="77777777" w:rsidR="00195D25" w:rsidRPr="00195D25" w:rsidRDefault="00195D25" w:rsidP="00195D25">
      <w:pPr>
        <w:jc w:val="both"/>
        <w:rPr>
          <w:sz w:val="2"/>
          <w:szCs w:val="2"/>
        </w:rPr>
      </w:pPr>
    </w:p>
    <w:p w14:paraId="20295FF2" w14:textId="77777777" w:rsidR="00195D25" w:rsidRPr="00195D25" w:rsidRDefault="00195D25" w:rsidP="00195D25">
      <w:pPr>
        <w:jc w:val="both"/>
        <w:rPr>
          <w:sz w:val="2"/>
          <w:szCs w:val="2"/>
        </w:rPr>
      </w:pPr>
    </w:p>
    <w:p w14:paraId="6E528E8B" w14:textId="77777777" w:rsidR="00195D25" w:rsidRPr="00195D25" w:rsidRDefault="00195D25" w:rsidP="00195D25">
      <w:pPr>
        <w:jc w:val="both"/>
        <w:rPr>
          <w:sz w:val="2"/>
          <w:szCs w:val="2"/>
        </w:rPr>
      </w:pPr>
    </w:p>
    <w:p w14:paraId="70335D35" w14:textId="77777777" w:rsidR="00195D25" w:rsidRPr="00195D25" w:rsidRDefault="00195D25" w:rsidP="00195D25">
      <w:pPr>
        <w:jc w:val="both"/>
        <w:rPr>
          <w:sz w:val="2"/>
          <w:szCs w:val="2"/>
        </w:rPr>
      </w:pPr>
    </w:p>
    <w:p w14:paraId="7D8BBE0D" w14:textId="77777777" w:rsidR="00195D25" w:rsidRPr="00195D25" w:rsidRDefault="00195D25" w:rsidP="00195D25">
      <w:pPr>
        <w:jc w:val="both"/>
        <w:rPr>
          <w:sz w:val="2"/>
          <w:szCs w:val="2"/>
        </w:rPr>
      </w:pPr>
    </w:p>
    <w:p w14:paraId="7506E60A" w14:textId="77777777" w:rsidR="00195D25" w:rsidRPr="00195D25" w:rsidRDefault="00195D25" w:rsidP="00195D25">
      <w:pPr>
        <w:jc w:val="both"/>
        <w:rPr>
          <w:sz w:val="2"/>
          <w:szCs w:val="2"/>
        </w:rPr>
      </w:pPr>
    </w:p>
    <w:p w14:paraId="24B40E70" w14:textId="77777777" w:rsidR="00195D25" w:rsidRPr="00195D25" w:rsidRDefault="00195D25" w:rsidP="00195D25">
      <w:pPr>
        <w:jc w:val="both"/>
        <w:rPr>
          <w:sz w:val="2"/>
          <w:szCs w:val="2"/>
        </w:rPr>
      </w:pPr>
    </w:p>
    <w:p w14:paraId="2A9A9B75" w14:textId="77777777" w:rsidR="00195D25" w:rsidRPr="00195D25" w:rsidRDefault="00195D25" w:rsidP="00195D25">
      <w:pPr>
        <w:jc w:val="both"/>
        <w:rPr>
          <w:sz w:val="2"/>
          <w:szCs w:val="2"/>
        </w:rPr>
      </w:pPr>
    </w:p>
    <w:p w14:paraId="084A96E6" w14:textId="77777777" w:rsidR="00195D25" w:rsidRPr="00195D25" w:rsidRDefault="00195D25" w:rsidP="00195D25">
      <w:pPr>
        <w:jc w:val="both"/>
        <w:rPr>
          <w:sz w:val="2"/>
          <w:szCs w:val="2"/>
        </w:rPr>
      </w:pPr>
    </w:p>
    <w:p w14:paraId="308B9C4B" w14:textId="77777777" w:rsidR="00195D25" w:rsidRPr="00195D25" w:rsidRDefault="00195D25" w:rsidP="00195D25">
      <w:pPr>
        <w:jc w:val="both"/>
        <w:rPr>
          <w:sz w:val="28"/>
          <w:szCs w:val="28"/>
        </w:rPr>
      </w:pPr>
      <w:r w:rsidRPr="00195D25">
        <w:rPr>
          <w:sz w:val="28"/>
          <w:szCs w:val="28"/>
        </w:rPr>
        <w:t>«____»____________20___года                                   ________________________</w:t>
      </w:r>
    </w:p>
    <w:p w14:paraId="76F7BF8F" w14:textId="77777777" w:rsidR="00195D25" w:rsidRPr="00195D25" w:rsidRDefault="00195D25" w:rsidP="00195D25">
      <w:pPr>
        <w:jc w:val="both"/>
        <w:rPr>
          <w:sz w:val="24"/>
          <w:szCs w:val="24"/>
        </w:rPr>
      </w:pPr>
      <w:r w:rsidRPr="00195D25">
        <w:rPr>
          <w:sz w:val="28"/>
          <w:szCs w:val="28"/>
        </w:rPr>
        <w:t xml:space="preserve">                                                                                                   </w:t>
      </w:r>
      <w:r w:rsidRPr="00195D25">
        <w:rPr>
          <w:sz w:val="24"/>
          <w:szCs w:val="24"/>
        </w:rPr>
        <w:t>(подпись)</w:t>
      </w:r>
    </w:p>
    <w:p w14:paraId="197CDABF" w14:textId="77777777" w:rsidR="00195D25" w:rsidRPr="00195D25" w:rsidRDefault="00195D25" w:rsidP="00195D25">
      <w:pPr>
        <w:jc w:val="right"/>
        <w:rPr>
          <w:sz w:val="28"/>
          <w:szCs w:val="28"/>
        </w:rPr>
      </w:pPr>
    </w:p>
    <w:p w14:paraId="65E0865C" w14:textId="77777777" w:rsidR="00195D25" w:rsidRDefault="00195D25" w:rsidP="00195D25">
      <w:pPr>
        <w:jc w:val="right"/>
        <w:rPr>
          <w:sz w:val="28"/>
          <w:szCs w:val="28"/>
        </w:rPr>
      </w:pPr>
    </w:p>
    <w:p w14:paraId="3D251B86" w14:textId="77777777" w:rsidR="00B00BE0" w:rsidRDefault="00B00BE0" w:rsidP="00195D25">
      <w:pPr>
        <w:jc w:val="right"/>
        <w:rPr>
          <w:sz w:val="28"/>
          <w:szCs w:val="28"/>
        </w:rPr>
      </w:pPr>
    </w:p>
    <w:p w14:paraId="539DADC8" w14:textId="77777777" w:rsidR="00B00BE0" w:rsidRDefault="00B00BE0" w:rsidP="00195D25">
      <w:pPr>
        <w:jc w:val="right"/>
        <w:rPr>
          <w:sz w:val="28"/>
          <w:szCs w:val="28"/>
        </w:rPr>
      </w:pPr>
    </w:p>
    <w:p w14:paraId="4EE0F3D3" w14:textId="77777777" w:rsidR="00E21E5A" w:rsidRDefault="00E21E5A" w:rsidP="00195D25">
      <w:pPr>
        <w:jc w:val="right"/>
        <w:rPr>
          <w:sz w:val="28"/>
          <w:szCs w:val="28"/>
        </w:rPr>
      </w:pPr>
    </w:p>
    <w:p w14:paraId="26F6D18D" w14:textId="77777777" w:rsidR="00E21E5A" w:rsidRDefault="00E21E5A" w:rsidP="00195D25">
      <w:pPr>
        <w:jc w:val="right"/>
        <w:rPr>
          <w:sz w:val="28"/>
          <w:szCs w:val="28"/>
        </w:rPr>
      </w:pPr>
    </w:p>
    <w:p w14:paraId="65D1D747" w14:textId="77777777" w:rsidR="00E21E5A" w:rsidRDefault="00E21E5A" w:rsidP="00195D25">
      <w:pPr>
        <w:jc w:val="right"/>
        <w:rPr>
          <w:sz w:val="28"/>
          <w:szCs w:val="28"/>
        </w:rPr>
      </w:pPr>
    </w:p>
    <w:p w14:paraId="3E3C9C74" w14:textId="77777777" w:rsidR="00E21E5A" w:rsidRDefault="00E21E5A" w:rsidP="00195D25">
      <w:pPr>
        <w:jc w:val="right"/>
        <w:rPr>
          <w:sz w:val="28"/>
          <w:szCs w:val="28"/>
        </w:rPr>
      </w:pPr>
    </w:p>
    <w:p w14:paraId="364AE9EE" w14:textId="77777777" w:rsidR="00E21E5A" w:rsidRDefault="00E21E5A" w:rsidP="00195D25">
      <w:pPr>
        <w:jc w:val="right"/>
        <w:rPr>
          <w:sz w:val="28"/>
          <w:szCs w:val="28"/>
        </w:rPr>
      </w:pPr>
    </w:p>
    <w:p w14:paraId="72FD167D" w14:textId="77777777" w:rsidR="00E21E5A" w:rsidRDefault="00E21E5A" w:rsidP="00195D25">
      <w:pPr>
        <w:jc w:val="right"/>
        <w:rPr>
          <w:sz w:val="28"/>
          <w:szCs w:val="28"/>
        </w:rPr>
      </w:pPr>
    </w:p>
    <w:p w14:paraId="7254C11A" w14:textId="77777777" w:rsidR="00E21E5A" w:rsidRDefault="00E21E5A" w:rsidP="00195D25">
      <w:pPr>
        <w:jc w:val="right"/>
        <w:rPr>
          <w:sz w:val="28"/>
          <w:szCs w:val="28"/>
        </w:rPr>
      </w:pPr>
    </w:p>
    <w:p w14:paraId="388100DA" w14:textId="77777777" w:rsidR="00E21E5A" w:rsidRDefault="00E21E5A" w:rsidP="00195D25">
      <w:pPr>
        <w:jc w:val="right"/>
        <w:rPr>
          <w:sz w:val="28"/>
          <w:szCs w:val="28"/>
        </w:rPr>
      </w:pPr>
    </w:p>
    <w:p w14:paraId="6320C425" w14:textId="77777777" w:rsidR="00B00BE0" w:rsidRDefault="00B00BE0" w:rsidP="00195D25">
      <w:pPr>
        <w:jc w:val="right"/>
        <w:rPr>
          <w:sz w:val="28"/>
          <w:szCs w:val="28"/>
        </w:rPr>
      </w:pPr>
    </w:p>
    <w:p w14:paraId="70570C9D" w14:textId="77777777" w:rsidR="00B00BE0" w:rsidRDefault="00B00BE0" w:rsidP="000F041D">
      <w:pPr>
        <w:rPr>
          <w:sz w:val="28"/>
          <w:szCs w:val="28"/>
        </w:rPr>
      </w:pPr>
    </w:p>
    <w:p w14:paraId="70B7560F" w14:textId="77777777" w:rsidR="000F041D" w:rsidRPr="00195D25" w:rsidRDefault="000F041D" w:rsidP="000F041D">
      <w:pPr>
        <w:rPr>
          <w:sz w:val="28"/>
          <w:szCs w:val="28"/>
        </w:rPr>
      </w:pPr>
    </w:p>
    <w:p w14:paraId="7D223186" w14:textId="77777777" w:rsidR="00195D25" w:rsidRPr="00195D25" w:rsidRDefault="00195D25" w:rsidP="003D60FC">
      <w:pPr>
        <w:ind w:left="4956" w:firstLine="708"/>
      </w:pPr>
      <w:r w:rsidRPr="00195D25">
        <w:t>Приложение № 2</w:t>
      </w:r>
    </w:p>
    <w:p w14:paraId="23D2DE70" w14:textId="77777777" w:rsidR="00195D25" w:rsidRPr="00195D25" w:rsidRDefault="00195D25" w:rsidP="003D60FC">
      <w:pPr>
        <w:ind w:left="5664"/>
        <w:jc w:val="both"/>
      </w:pPr>
      <w:r w:rsidRPr="00195D25">
        <w:t xml:space="preserve">к Порядку организации работы </w:t>
      </w:r>
    </w:p>
    <w:p w14:paraId="6BAC32CC" w14:textId="77777777" w:rsidR="00195D25" w:rsidRPr="00195D25" w:rsidRDefault="00195D25" w:rsidP="003D60FC">
      <w:pPr>
        <w:ind w:left="4956" w:firstLine="708"/>
        <w:jc w:val="both"/>
      </w:pPr>
      <w:r w:rsidRPr="00195D25">
        <w:t xml:space="preserve">с резервом управленческих кадров </w:t>
      </w:r>
    </w:p>
    <w:p w14:paraId="659A3593" w14:textId="77777777" w:rsidR="00195D25" w:rsidRPr="00195D25" w:rsidRDefault="00195D25" w:rsidP="00195D25">
      <w:pPr>
        <w:jc w:val="both"/>
        <w:rPr>
          <w:sz w:val="28"/>
          <w:szCs w:val="28"/>
        </w:rPr>
      </w:pPr>
    </w:p>
    <w:p w14:paraId="6806436F" w14:textId="77777777" w:rsidR="00195D25" w:rsidRPr="00195D25" w:rsidRDefault="00195D25" w:rsidP="00195D25">
      <w:pPr>
        <w:jc w:val="both"/>
        <w:rPr>
          <w:sz w:val="28"/>
          <w:szCs w:val="28"/>
        </w:rPr>
      </w:pPr>
    </w:p>
    <w:p w14:paraId="5355DCE7" w14:textId="77777777" w:rsidR="00195D25" w:rsidRPr="00195D25" w:rsidRDefault="00195D25" w:rsidP="00195D25">
      <w:pPr>
        <w:jc w:val="center"/>
        <w:rPr>
          <w:sz w:val="26"/>
          <w:szCs w:val="26"/>
        </w:rPr>
      </w:pPr>
      <w:r w:rsidRPr="00195D25">
        <w:rPr>
          <w:sz w:val="26"/>
          <w:szCs w:val="26"/>
        </w:rPr>
        <w:t>АНКЕТА КАНДИДАТА</w:t>
      </w:r>
    </w:p>
    <w:p w14:paraId="2008731F" w14:textId="77777777" w:rsidR="00195D25" w:rsidRPr="00195D25" w:rsidRDefault="00195D25" w:rsidP="00195D25">
      <w:pPr>
        <w:jc w:val="center"/>
        <w:rPr>
          <w:sz w:val="26"/>
          <w:szCs w:val="26"/>
        </w:rPr>
      </w:pPr>
      <w:r w:rsidRPr="00195D25">
        <w:rPr>
          <w:sz w:val="26"/>
          <w:szCs w:val="26"/>
        </w:rPr>
        <w:t>НА ВКЛЮЧЕНИЕ В РЕЗЕРВ УПРАВЛЕНЧЕСКИХ КАДРОВ</w:t>
      </w:r>
    </w:p>
    <w:p w14:paraId="3431E5C8" w14:textId="568BDFF1" w:rsidR="00195D25" w:rsidRPr="00195D25" w:rsidRDefault="00195D25" w:rsidP="000272A0">
      <w:pPr>
        <w:jc w:val="center"/>
        <w:rPr>
          <w:sz w:val="26"/>
          <w:szCs w:val="26"/>
        </w:rPr>
      </w:pPr>
      <w:r w:rsidRPr="00195D25">
        <w:rPr>
          <w:sz w:val="26"/>
          <w:szCs w:val="26"/>
        </w:rPr>
        <w:t>(заполняется собственноручно)</w:t>
      </w:r>
    </w:p>
    <w:p w14:paraId="7948F81A" w14:textId="77777777" w:rsidR="00195D25" w:rsidRPr="00195D25" w:rsidRDefault="00195D25" w:rsidP="00195D25">
      <w:pPr>
        <w:rPr>
          <w:sz w:val="26"/>
          <w:szCs w:val="26"/>
        </w:rPr>
      </w:pPr>
      <w:r w:rsidRPr="00195D25">
        <w:rPr>
          <w:noProof/>
          <w:sz w:val="26"/>
          <w:szCs w:val="26"/>
        </w:rPr>
        <mc:AlternateContent>
          <mc:Choice Requires="wps">
            <w:drawing>
              <wp:anchor distT="0" distB="0" distL="114300" distR="114300" simplePos="0" relativeHeight="251665920" behindDoc="0" locked="0" layoutInCell="1" allowOverlap="1" wp14:anchorId="26ACD39F" wp14:editId="4F3F385A">
                <wp:simplePos x="0" y="0"/>
                <wp:positionH relativeFrom="column">
                  <wp:posOffset>4360545</wp:posOffset>
                </wp:positionH>
                <wp:positionV relativeFrom="paragraph">
                  <wp:posOffset>106045</wp:posOffset>
                </wp:positionV>
                <wp:extent cx="1485900" cy="1781175"/>
                <wp:effectExtent l="0" t="0" r="19050" b="2857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81175"/>
                        </a:xfrm>
                        <a:prstGeom prst="rect">
                          <a:avLst/>
                        </a:prstGeom>
                        <a:solidFill>
                          <a:srgbClr val="FFFFFF"/>
                        </a:solidFill>
                        <a:ln w="9525">
                          <a:solidFill>
                            <a:srgbClr val="000000"/>
                          </a:solidFill>
                          <a:miter lim="800000"/>
                          <a:headEnd/>
                          <a:tailEnd/>
                        </a:ln>
                      </wps:spPr>
                      <wps:txbx>
                        <w:txbxContent>
                          <w:p w14:paraId="064C110F" w14:textId="77777777" w:rsidR="00117B6C" w:rsidRDefault="00117B6C" w:rsidP="00195D25">
                            <w:pPr>
                              <w:jc w:val="center"/>
                            </w:pPr>
                          </w:p>
                          <w:p w14:paraId="2F3715F6" w14:textId="77777777" w:rsidR="00117B6C" w:rsidRDefault="00117B6C" w:rsidP="00195D25">
                            <w:pPr>
                              <w:jc w:val="center"/>
                            </w:pPr>
                            <w:r>
                              <w:t>Место</w:t>
                            </w:r>
                          </w:p>
                          <w:p w14:paraId="6F5249F8" w14:textId="77777777" w:rsidR="00117B6C" w:rsidRDefault="00117B6C" w:rsidP="00195D25">
                            <w:pPr>
                              <w:jc w:val="center"/>
                            </w:pPr>
                            <w:r>
                              <w:t>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ACD39F" id="_x0000_t202" coordsize="21600,21600" o:spt="202" path="m,l,21600r21600,l21600,xe">
                <v:stroke joinstyle="miter"/>
                <v:path gradientshapeok="t" o:connecttype="rect"/>
              </v:shapetype>
              <v:shape id="Поле 1" o:spid="_x0000_s1026" type="#_x0000_t202" style="position:absolute;margin-left:343.35pt;margin-top:8.35pt;width:117pt;height:14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">
                <v:textbox>
                  <w:txbxContent>
                    <w:p w14:paraId="064C110F" w14:textId="77777777" w:rsidR="00464CBD" w:rsidRDefault="00464CBD" w:rsidP="00195D25">
                      <w:pPr>
                        <w:jc w:val="center"/>
                      </w:pPr>
                    </w:p>
                    <w:p w14:paraId="2F3715F6" w14:textId="77777777" w:rsidR="00464CBD" w:rsidRDefault="00464CBD" w:rsidP="00195D25">
                      <w:pPr>
                        <w:jc w:val="center"/>
                      </w:pPr>
                      <w:r>
                        <w:t>Место</w:t>
                      </w:r>
                    </w:p>
                    <w:p w14:paraId="6F5249F8" w14:textId="77777777" w:rsidR="00464CBD" w:rsidRDefault="00464CBD" w:rsidP="00195D25">
                      <w:pPr>
                        <w:jc w:val="center"/>
                      </w:pPr>
                      <w:r>
                        <w:t>для фотографии</w:t>
                      </w:r>
                    </w:p>
                  </w:txbxContent>
                </v:textbox>
              </v:shape>
            </w:pict>
          </mc:Fallback>
        </mc:AlternateContent>
      </w:r>
    </w:p>
    <w:p w14:paraId="7F630476" w14:textId="77777777" w:rsidR="00195D25" w:rsidRPr="00195D25" w:rsidRDefault="00195D25" w:rsidP="00195D25">
      <w:pPr>
        <w:rPr>
          <w:sz w:val="26"/>
          <w:szCs w:val="26"/>
        </w:rPr>
      </w:pPr>
    </w:p>
    <w:p w14:paraId="14AF2F5C" w14:textId="77777777" w:rsidR="00195D25" w:rsidRPr="00195D25" w:rsidRDefault="00195D25" w:rsidP="00195D25">
      <w:pPr>
        <w:rPr>
          <w:sz w:val="26"/>
          <w:szCs w:val="26"/>
        </w:rPr>
      </w:pPr>
    </w:p>
    <w:p w14:paraId="1FB8A614" w14:textId="77777777" w:rsidR="00195D25" w:rsidRPr="00195D25" w:rsidRDefault="00195D25" w:rsidP="00195D25">
      <w:pPr>
        <w:rPr>
          <w:sz w:val="26"/>
          <w:szCs w:val="26"/>
        </w:rPr>
      </w:pPr>
    </w:p>
    <w:p w14:paraId="09C815F3" w14:textId="77777777" w:rsidR="00195D25" w:rsidRPr="00195D25" w:rsidRDefault="00195D25" w:rsidP="00195D25">
      <w:pPr>
        <w:rPr>
          <w:sz w:val="26"/>
          <w:szCs w:val="26"/>
        </w:rPr>
      </w:pPr>
    </w:p>
    <w:p w14:paraId="5BFEC618" w14:textId="77777777" w:rsidR="00195D25" w:rsidRPr="00195D25" w:rsidRDefault="00195D25" w:rsidP="00195D25">
      <w:pPr>
        <w:rPr>
          <w:sz w:val="26"/>
          <w:szCs w:val="26"/>
        </w:rPr>
      </w:pPr>
    </w:p>
    <w:p w14:paraId="5802771C" w14:textId="77777777" w:rsidR="00195D25" w:rsidRPr="00195D25" w:rsidRDefault="00195D25" w:rsidP="00195D25">
      <w:pPr>
        <w:rPr>
          <w:sz w:val="26"/>
          <w:szCs w:val="26"/>
        </w:rPr>
      </w:pPr>
    </w:p>
    <w:p w14:paraId="71A058B1" w14:textId="77777777" w:rsidR="00195D25" w:rsidRPr="00195D25" w:rsidRDefault="00195D25" w:rsidP="00195D25">
      <w:pPr>
        <w:rPr>
          <w:sz w:val="26"/>
          <w:szCs w:val="26"/>
        </w:rPr>
      </w:pPr>
    </w:p>
    <w:p w14:paraId="2F77713E" w14:textId="77777777" w:rsidR="00195D25" w:rsidRPr="00195D25" w:rsidRDefault="00195D25" w:rsidP="00195D25">
      <w:pPr>
        <w:rPr>
          <w:sz w:val="26"/>
          <w:szCs w:val="26"/>
        </w:rPr>
      </w:pPr>
    </w:p>
    <w:p w14:paraId="14402394" w14:textId="77777777" w:rsidR="00195D25" w:rsidRPr="00195D25" w:rsidRDefault="00195D25" w:rsidP="00195D25">
      <w:pPr>
        <w:rPr>
          <w:sz w:val="26"/>
          <w:szCs w:val="26"/>
        </w:rPr>
      </w:pPr>
    </w:p>
    <w:p w14:paraId="7BA1A640" w14:textId="77777777" w:rsidR="00195D25" w:rsidRPr="00195D25" w:rsidRDefault="00195D25" w:rsidP="00195D25">
      <w:pPr>
        <w:rPr>
          <w:sz w:val="26"/>
          <w:szCs w:val="26"/>
        </w:rPr>
      </w:pPr>
    </w:p>
    <w:p w14:paraId="0373DC04" w14:textId="04B52E29" w:rsidR="00195D25" w:rsidRPr="00195D25" w:rsidRDefault="00195D25" w:rsidP="00195D25">
      <w:pPr>
        <w:rPr>
          <w:sz w:val="26"/>
          <w:szCs w:val="26"/>
        </w:rPr>
      </w:pPr>
      <w:r w:rsidRPr="00195D25">
        <w:rPr>
          <w:sz w:val="26"/>
          <w:szCs w:val="26"/>
        </w:rPr>
        <w:t>1. Фамилия ______________________________________________________________ ________________________________________</w:t>
      </w:r>
      <w:r w:rsidR="00E21E5A">
        <w:rPr>
          <w:sz w:val="26"/>
          <w:szCs w:val="26"/>
        </w:rPr>
        <w:t>________</w:t>
      </w:r>
      <w:r w:rsidRPr="00195D25">
        <w:rPr>
          <w:sz w:val="26"/>
          <w:szCs w:val="26"/>
        </w:rPr>
        <w:t>________________________</w:t>
      </w:r>
    </w:p>
    <w:p w14:paraId="0ECC3530" w14:textId="77777777" w:rsidR="00195D25" w:rsidRPr="00195D25" w:rsidRDefault="00195D25" w:rsidP="00195D25">
      <w:pPr>
        <w:rPr>
          <w:sz w:val="26"/>
          <w:szCs w:val="26"/>
        </w:rPr>
      </w:pPr>
      <w:r w:rsidRPr="00195D25">
        <w:rPr>
          <w:sz w:val="26"/>
          <w:szCs w:val="26"/>
        </w:rPr>
        <w:t>Имя____________________________________________________________________</w:t>
      </w:r>
    </w:p>
    <w:p w14:paraId="4B211A99" w14:textId="77777777" w:rsidR="00195D25" w:rsidRPr="00195D25" w:rsidRDefault="00195D25" w:rsidP="00195D25">
      <w:pPr>
        <w:rPr>
          <w:sz w:val="26"/>
          <w:szCs w:val="26"/>
        </w:rPr>
      </w:pPr>
    </w:p>
    <w:p w14:paraId="50064735" w14:textId="0AB9606F" w:rsidR="00195D25" w:rsidRPr="00195D25" w:rsidRDefault="00195D25" w:rsidP="00195D25">
      <w:pPr>
        <w:rPr>
          <w:sz w:val="26"/>
          <w:szCs w:val="26"/>
        </w:rPr>
      </w:pPr>
      <w:r w:rsidRPr="00195D25">
        <w:rPr>
          <w:sz w:val="26"/>
          <w:szCs w:val="26"/>
        </w:rPr>
        <w:t>Отчество</w:t>
      </w:r>
      <w:r w:rsidR="00E21E5A">
        <w:rPr>
          <w:sz w:val="26"/>
          <w:szCs w:val="26"/>
        </w:rPr>
        <w:t xml:space="preserve"> (при наличии)</w:t>
      </w:r>
      <w:r w:rsidRPr="00195D25">
        <w:rPr>
          <w:sz w:val="26"/>
          <w:szCs w:val="26"/>
        </w:rPr>
        <w:t>____________________________________________________</w:t>
      </w:r>
    </w:p>
    <w:p w14:paraId="1BE69E1D" w14:textId="77777777" w:rsidR="00195D25" w:rsidRPr="00195D25" w:rsidRDefault="00195D25" w:rsidP="00195D2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231"/>
      </w:tblGrid>
      <w:tr w:rsidR="00195D25" w:rsidRPr="00195D25" w14:paraId="3D9E6FC4" w14:textId="77777777" w:rsidTr="00195D25">
        <w:tc>
          <w:tcPr>
            <w:tcW w:w="6091" w:type="dxa"/>
            <w:shd w:val="clear" w:color="auto" w:fill="auto"/>
          </w:tcPr>
          <w:p w14:paraId="794C7A8D" w14:textId="77777777" w:rsidR="00195D25" w:rsidRPr="00195D25" w:rsidRDefault="00195D25" w:rsidP="00195D25">
            <w:pPr>
              <w:jc w:val="both"/>
              <w:rPr>
                <w:sz w:val="26"/>
                <w:szCs w:val="26"/>
              </w:rPr>
            </w:pPr>
            <w:r w:rsidRPr="00195D25">
              <w:rPr>
                <w:sz w:val="26"/>
                <w:szCs w:val="26"/>
              </w:rPr>
              <w:t xml:space="preserve">2. Если изменяли фамилию, имя, или отчество, то укажите их, а также когда, где и по какой причине изменяли </w:t>
            </w:r>
          </w:p>
        </w:tc>
        <w:tc>
          <w:tcPr>
            <w:tcW w:w="3231" w:type="dxa"/>
            <w:shd w:val="clear" w:color="auto" w:fill="auto"/>
          </w:tcPr>
          <w:p w14:paraId="06066006" w14:textId="77777777" w:rsidR="00195D25" w:rsidRPr="00195D25" w:rsidRDefault="00195D25" w:rsidP="00195D25">
            <w:pPr>
              <w:rPr>
                <w:sz w:val="26"/>
                <w:szCs w:val="26"/>
              </w:rPr>
            </w:pPr>
          </w:p>
        </w:tc>
      </w:tr>
      <w:tr w:rsidR="00195D25" w:rsidRPr="00195D25" w14:paraId="4B6F811E" w14:textId="77777777" w:rsidTr="00195D25">
        <w:tc>
          <w:tcPr>
            <w:tcW w:w="6091" w:type="dxa"/>
            <w:shd w:val="clear" w:color="auto" w:fill="auto"/>
          </w:tcPr>
          <w:p w14:paraId="023284C7" w14:textId="77777777" w:rsidR="00195D25" w:rsidRPr="00195D25" w:rsidRDefault="00195D25" w:rsidP="00195D25">
            <w:pPr>
              <w:jc w:val="both"/>
              <w:rPr>
                <w:sz w:val="26"/>
                <w:szCs w:val="26"/>
              </w:rPr>
            </w:pPr>
            <w:r w:rsidRPr="00195D25">
              <w:rPr>
                <w:sz w:val="26"/>
                <w:szCs w:val="26"/>
              </w:rPr>
              <w:t xml:space="preserve">3. </w:t>
            </w:r>
            <w:proofErr w:type="gramStart"/>
            <w:r w:rsidRPr="00195D25">
              <w:rPr>
                <w:sz w:val="26"/>
                <w:szCs w:val="26"/>
              </w:rPr>
              <w:t>Число, месяц, год и место рождения (село, деревня, город, район, область, край, республика, страна)</w:t>
            </w:r>
            <w:proofErr w:type="gramEnd"/>
          </w:p>
        </w:tc>
        <w:tc>
          <w:tcPr>
            <w:tcW w:w="3231" w:type="dxa"/>
            <w:shd w:val="clear" w:color="auto" w:fill="auto"/>
          </w:tcPr>
          <w:p w14:paraId="671C8036" w14:textId="77777777" w:rsidR="00195D25" w:rsidRPr="00195D25" w:rsidRDefault="00195D25" w:rsidP="00195D25">
            <w:pPr>
              <w:rPr>
                <w:sz w:val="26"/>
                <w:szCs w:val="26"/>
              </w:rPr>
            </w:pPr>
          </w:p>
        </w:tc>
      </w:tr>
      <w:tr w:rsidR="00195D25" w:rsidRPr="00195D25" w14:paraId="4F2B51B2" w14:textId="77777777" w:rsidTr="00195D25">
        <w:tc>
          <w:tcPr>
            <w:tcW w:w="6091" w:type="dxa"/>
            <w:shd w:val="clear" w:color="auto" w:fill="auto"/>
          </w:tcPr>
          <w:p w14:paraId="0FB94327" w14:textId="77777777" w:rsidR="00195D25" w:rsidRPr="00195D25" w:rsidRDefault="00195D25" w:rsidP="00195D25">
            <w:pPr>
              <w:jc w:val="both"/>
              <w:rPr>
                <w:sz w:val="26"/>
                <w:szCs w:val="26"/>
              </w:rPr>
            </w:pPr>
            <w:r w:rsidRPr="00195D25">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3231" w:type="dxa"/>
            <w:shd w:val="clear" w:color="auto" w:fill="auto"/>
          </w:tcPr>
          <w:p w14:paraId="5151EE2F" w14:textId="77777777" w:rsidR="00195D25" w:rsidRPr="00195D25" w:rsidRDefault="00195D25" w:rsidP="00195D25">
            <w:pPr>
              <w:rPr>
                <w:sz w:val="26"/>
                <w:szCs w:val="26"/>
              </w:rPr>
            </w:pPr>
          </w:p>
        </w:tc>
      </w:tr>
      <w:tr w:rsidR="00195D25" w:rsidRPr="00195D25" w14:paraId="4746336D" w14:textId="77777777" w:rsidTr="00195D25">
        <w:tc>
          <w:tcPr>
            <w:tcW w:w="6091" w:type="dxa"/>
            <w:shd w:val="clear" w:color="auto" w:fill="auto"/>
          </w:tcPr>
          <w:p w14:paraId="4BEA0496" w14:textId="77777777" w:rsidR="00195D25" w:rsidRPr="00195D25" w:rsidRDefault="00195D25" w:rsidP="003E3853">
            <w:pPr>
              <w:tabs>
                <w:tab w:val="left" w:pos="360"/>
              </w:tabs>
              <w:jc w:val="both"/>
              <w:rPr>
                <w:sz w:val="26"/>
                <w:szCs w:val="26"/>
              </w:rPr>
            </w:pPr>
            <w:r w:rsidRPr="00195D25">
              <w:rPr>
                <w:sz w:val="26"/>
                <w:szCs w:val="26"/>
              </w:rPr>
              <w:t>Образование (когда и какие учебные заведения окончили, номера дипломов)</w:t>
            </w:r>
          </w:p>
          <w:p w14:paraId="6BBED00C" w14:textId="77777777" w:rsidR="00195D25" w:rsidRPr="00195D25" w:rsidRDefault="00195D25" w:rsidP="00195D25">
            <w:pPr>
              <w:jc w:val="both"/>
              <w:rPr>
                <w:sz w:val="26"/>
                <w:szCs w:val="26"/>
              </w:rPr>
            </w:pPr>
            <w:r w:rsidRPr="00195D25">
              <w:rPr>
                <w:sz w:val="26"/>
                <w:szCs w:val="26"/>
              </w:rPr>
              <w:t>Направление подготовки или специальность по диплому, квалификация по диплому</w:t>
            </w:r>
          </w:p>
        </w:tc>
        <w:tc>
          <w:tcPr>
            <w:tcW w:w="3231" w:type="dxa"/>
            <w:shd w:val="clear" w:color="auto" w:fill="auto"/>
          </w:tcPr>
          <w:p w14:paraId="1240493C" w14:textId="77777777" w:rsidR="00195D25" w:rsidRPr="00195D25" w:rsidRDefault="00195D25" w:rsidP="00195D25">
            <w:pPr>
              <w:rPr>
                <w:sz w:val="26"/>
                <w:szCs w:val="26"/>
              </w:rPr>
            </w:pPr>
          </w:p>
        </w:tc>
      </w:tr>
      <w:tr w:rsidR="00195D25" w:rsidRPr="00195D25" w14:paraId="105FAFB3" w14:textId="77777777" w:rsidTr="00195D25">
        <w:tc>
          <w:tcPr>
            <w:tcW w:w="6091" w:type="dxa"/>
            <w:shd w:val="clear" w:color="auto" w:fill="auto"/>
          </w:tcPr>
          <w:p w14:paraId="6B2FB203" w14:textId="77777777" w:rsidR="00195D25" w:rsidRPr="00195D25" w:rsidRDefault="00195D25" w:rsidP="00195D25">
            <w:pPr>
              <w:jc w:val="both"/>
              <w:rPr>
                <w:sz w:val="26"/>
                <w:szCs w:val="26"/>
              </w:rPr>
            </w:pPr>
            <w:r w:rsidRPr="00195D25">
              <w:rPr>
                <w:sz w:val="26"/>
                <w:szCs w:val="26"/>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14:paraId="1FCD1FFE" w14:textId="77777777" w:rsidR="00195D25" w:rsidRPr="00195D25" w:rsidRDefault="00195D25" w:rsidP="00195D25">
            <w:pPr>
              <w:jc w:val="both"/>
              <w:rPr>
                <w:sz w:val="26"/>
                <w:szCs w:val="26"/>
              </w:rPr>
            </w:pPr>
            <w:r w:rsidRPr="00195D25">
              <w:rPr>
                <w:sz w:val="26"/>
                <w:szCs w:val="26"/>
              </w:rPr>
              <w:t>Ученая степень, ученое звание (когда присвоены, номера дипломов, аттестатов)</w:t>
            </w:r>
          </w:p>
        </w:tc>
        <w:tc>
          <w:tcPr>
            <w:tcW w:w="3231" w:type="dxa"/>
            <w:shd w:val="clear" w:color="auto" w:fill="auto"/>
          </w:tcPr>
          <w:p w14:paraId="1B511357" w14:textId="77777777" w:rsidR="00195D25" w:rsidRPr="00195D25" w:rsidRDefault="00195D25" w:rsidP="00195D25">
            <w:pPr>
              <w:rPr>
                <w:sz w:val="26"/>
                <w:szCs w:val="26"/>
              </w:rPr>
            </w:pPr>
          </w:p>
        </w:tc>
      </w:tr>
      <w:tr w:rsidR="00195D25" w:rsidRPr="00195D25" w14:paraId="18BF6771" w14:textId="77777777" w:rsidTr="00195D25">
        <w:tc>
          <w:tcPr>
            <w:tcW w:w="6091" w:type="dxa"/>
            <w:shd w:val="clear" w:color="auto" w:fill="auto"/>
          </w:tcPr>
          <w:p w14:paraId="41E41741" w14:textId="77777777" w:rsidR="00195D25" w:rsidRPr="00195D25" w:rsidRDefault="00195D25" w:rsidP="00195D25">
            <w:pPr>
              <w:jc w:val="both"/>
              <w:rPr>
                <w:sz w:val="26"/>
                <w:szCs w:val="26"/>
              </w:rPr>
            </w:pPr>
            <w:r w:rsidRPr="00195D25">
              <w:rPr>
                <w:sz w:val="26"/>
                <w:szCs w:val="26"/>
              </w:rPr>
              <w:t xml:space="preserve">7. </w:t>
            </w:r>
            <w:proofErr w:type="gramStart"/>
            <w:r w:rsidRPr="00195D25">
              <w:rPr>
                <w:sz w:val="26"/>
                <w:szCs w:val="26"/>
              </w:rPr>
              <w:t>Какими иностранными языками народов Российской Федерации владеете и в какой степени читаете и можете объясняться, владеете свободно)</w:t>
            </w:r>
            <w:proofErr w:type="gramEnd"/>
          </w:p>
        </w:tc>
        <w:tc>
          <w:tcPr>
            <w:tcW w:w="3231" w:type="dxa"/>
            <w:shd w:val="clear" w:color="auto" w:fill="auto"/>
          </w:tcPr>
          <w:p w14:paraId="665CFF6A" w14:textId="77777777" w:rsidR="00195D25" w:rsidRPr="00195D25" w:rsidRDefault="00195D25" w:rsidP="00195D25">
            <w:pPr>
              <w:rPr>
                <w:sz w:val="26"/>
                <w:szCs w:val="26"/>
              </w:rPr>
            </w:pPr>
          </w:p>
        </w:tc>
      </w:tr>
      <w:tr w:rsidR="00195D25" w:rsidRPr="00195D25" w14:paraId="7AF4763C" w14:textId="77777777" w:rsidTr="00195D25">
        <w:tc>
          <w:tcPr>
            <w:tcW w:w="6091" w:type="dxa"/>
            <w:shd w:val="clear" w:color="auto" w:fill="auto"/>
          </w:tcPr>
          <w:p w14:paraId="01F01D0A" w14:textId="77777777" w:rsidR="00195D25" w:rsidRPr="00195D25" w:rsidRDefault="00195D25" w:rsidP="00195D25">
            <w:pPr>
              <w:jc w:val="both"/>
              <w:rPr>
                <w:sz w:val="26"/>
                <w:szCs w:val="26"/>
              </w:rPr>
            </w:pPr>
            <w:r w:rsidRPr="00195D25">
              <w:rPr>
                <w:sz w:val="26"/>
                <w:szCs w:val="26"/>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3231" w:type="dxa"/>
            <w:shd w:val="clear" w:color="auto" w:fill="auto"/>
          </w:tcPr>
          <w:p w14:paraId="7396CAF1" w14:textId="77777777" w:rsidR="00195D25" w:rsidRPr="00195D25" w:rsidRDefault="00195D25" w:rsidP="00195D25">
            <w:pPr>
              <w:rPr>
                <w:sz w:val="26"/>
                <w:szCs w:val="26"/>
              </w:rPr>
            </w:pPr>
          </w:p>
        </w:tc>
      </w:tr>
      <w:tr w:rsidR="00195D25" w:rsidRPr="00195D25" w14:paraId="22B3FED1" w14:textId="77777777" w:rsidTr="00195D25">
        <w:tc>
          <w:tcPr>
            <w:tcW w:w="6091" w:type="dxa"/>
            <w:shd w:val="clear" w:color="auto" w:fill="auto"/>
          </w:tcPr>
          <w:p w14:paraId="0F68E84A" w14:textId="77777777" w:rsidR="00195D25" w:rsidRPr="00195D25" w:rsidRDefault="00195D25" w:rsidP="00195D25">
            <w:pPr>
              <w:jc w:val="both"/>
              <w:rPr>
                <w:sz w:val="26"/>
                <w:szCs w:val="26"/>
              </w:rPr>
            </w:pPr>
            <w:r w:rsidRPr="00195D25">
              <w:rPr>
                <w:sz w:val="26"/>
                <w:szCs w:val="26"/>
              </w:rPr>
              <w:t>9.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3231" w:type="dxa"/>
            <w:shd w:val="clear" w:color="auto" w:fill="auto"/>
          </w:tcPr>
          <w:p w14:paraId="46A4288A" w14:textId="77777777" w:rsidR="00195D25" w:rsidRPr="00195D25" w:rsidRDefault="00195D25" w:rsidP="00195D25">
            <w:pPr>
              <w:rPr>
                <w:sz w:val="26"/>
                <w:szCs w:val="26"/>
              </w:rPr>
            </w:pPr>
          </w:p>
        </w:tc>
      </w:tr>
      <w:tr w:rsidR="00195D25" w:rsidRPr="00195D25" w14:paraId="13235508" w14:textId="77777777" w:rsidTr="00195D25">
        <w:tc>
          <w:tcPr>
            <w:tcW w:w="6091" w:type="dxa"/>
            <w:shd w:val="clear" w:color="auto" w:fill="auto"/>
          </w:tcPr>
          <w:p w14:paraId="6E4352BE" w14:textId="77777777" w:rsidR="00195D25" w:rsidRPr="00195D25" w:rsidRDefault="00195D25" w:rsidP="00195D25">
            <w:pPr>
              <w:jc w:val="both"/>
              <w:rPr>
                <w:sz w:val="26"/>
                <w:szCs w:val="26"/>
              </w:rPr>
            </w:pPr>
            <w:r w:rsidRPr="00195D25">
              <w:rPr>
                <w:sz w:val="26"/>
                <w:szCs w:val="26"/>
              </w:rPr>
              <w:t xml:space="preserve">10. </w:t>
            </w:r>
            <w:proofErr w:type="gramStart"/>
            <w:r w:rsidRPr="00195D25">
              <w:rPr>
                <w:sz w:val="26"/>
                <w:szCs w:val="26"/>
              </w:rPr>
              <w:t>Привлекались ли Вы к административной ответственности за последние 3 года (когда, за что, какое решение принято)</w:t>
            </w:r>
            <w:proofErr w:type="gramEnd"/>
          </w:p>
        </w:tc>
        <w:tc>
          <w:tcPr>
            <w:tcW w:w="3231" w:type="dxa"/>
            <w:shd w:val="clear" w:color="auto" w:fill="auto"/>
          </w:tcPr>
          <w:p w14:paraId="27CA336B" w14:textId="77777777" w:rsidR="00195D25" w:rsidRPr="00195D25" w:rsidRDefault="00195D25" w:rsidP="00195D25">
            <w:pPr>
              <w:rPr>
                <w:sz w:val="26"/>
                <w:szCs w:val="26"/>
              </w:rPr>
            </w:pPr>
          </w:p>
        </w:tc>
      </w:tr>
      <w:tr w:rsidR="00195D25" w:rsidRPr="00195D25" w14:paraId="7B300430" w14:textId="77777777" w:rsidTr="00195D25">
        <w:tc>
          <w:tcPr>
            <w:tcW w:w="6091" w:type="dxa"/>
            <w:shd w:val="clear" w:color="auto" w:fill="auto"/>
          </w:tcPr>
          <w:p w14:paraId="4D81E07C" w14:textId="77777777" w:rsidR="00195D25" w:rsidRPr="00195D25" w:rsidRDefault="00195D25" w:rsidP="00195D25">
            <w:pPr>
              <w:jc w:val="both"/>
              <w:rPr>
                <w:sz w:val="26"/>
                <w:szCs w:val="26"/>
              </w:rPr>
            </w:pPr>
            <w:r w:rsidRPr="00195D25">
              <w:rPr>
                <w:sz w:val="26"/>
                <w:szCs w:val="26"/>
              </w:rPr>
              <w:t>11. Допуск к государственной тайне, оформленный за период работы, службы, учебы, его форма, номер и дата (если имеется)</w:t>
            </w:r>
          </w:p>
        </w:tc>
        <w:tc>
          <w:tcPr>
            <w:tcW w:w="3231" w:type="dxa"/>
            <w:shd w:val="clear" w:color="auto" w:fill="auto"/>
          </w:tcPr>
          <w:p w14:paraId="0A8DC0F4" w14:textId="77777777" w:rsidR="00195D25" w:rsidRPr="00195D25" w:rsidRDefault="00195D25" w:rsidP="00195D25">
            <w:pPr>
              <w:rPr>
                <w:sz w:val="26"/>
                <w:szCs w:val="26"/>
              </w:rPr>
            </w:pPr>
          </w:p>
        </w:tc>
      </w:tr>
    </w:tbl>
    <w:p w14:paraId="7C1DA470" w14:textId="77777777" w:rsidR="00195D25" w:rsidRPr="00195D25" w:rsidRDefault="00195D25" w:rsidP="00195D25">
      <w:pPr>
        <w:rPr>
          <w:sz w:val="26"/>
          <w:szCs w:val="26"/>
        </w:rPr>
      </w:pPr>
    </w:p>
    <w:p w14:paraId="183A5866" w14:textId="77777777" w:rsidR="00195D25" w:rsidRPr="00195D25" w:rsidRDefault="00195D25" w:rsidP="00195D25">
      <w:pPr>
        <w:ind w:right="255"/>
        <w:jc w:val="both"/>
        <w:rPr>
          <w:sz w:val="26"/>
          <w:szCs w:val="26"/>
        </w:rPr>
      </w:pPr>
      <w:r w:rsidRPr="00195D25">
        <w:rPr>
          <w:sz w:val="26"/>
          <w:szCs w:val="26"/>
        </w:rPr>
        <w:t xml:space="preserve">12. </w:t>
      </w:r>
      <w:proofErr w:type="gramStart"/>
      <w:r w:rsidRPr="00195D25">
        <w:rPr>
          <w:sz w:val="26"/>
          <w:szCs w:val="26"/>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roofErr w:type="gramEnd"/>
    </w:p>
    <w:p w14:paraId="115DF056" w14:textId="77777777" w:rsidR="00195D25" w:rsidRPr="00195D25" w:rsidRDefault="00195D25" w:rsidP="00195D25">
      <w:pPr>
        <w:ind w:right="255"/>
        <w:jc w:val="both"/>
        <w:rPr>
          <w:sz w:val="26"/>
          <w:szCs w:val="26"/>
        </w:rPr>
      </w:pPr>
      <w:r w:rsidRPr="00195D25">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42"/>
        <w:gridCol w:w="3396"/>
        <w:gridCol w:w="2380"/>
      </w:tblGrid>
      <w:tr w:rsidR="00195D25" w:rsidRPr="003A4CF6" w14:paraId="3D3C8D11" w14:textId="77777777" w:rsidTr="00195D25">
        <w:tc>
          <w:tcPr>
            <w:tcW w:w="3546" w:type="dxa"/>
            <w:gridSpan w:val="2"/>
            <w:shd w:val="clear" w:color="auto" w:fill="auto"/>
          </w:tcPr>
          <w:p w14:paraId="5BD9DE52" w14:textId="77777777" w:rsidR="00195D25" w:rsidRPr="003A4CF6" w:rsidRDefault="00195D25" w:rsidP="00195D25">
            <w:pPr>
              <w:jc w:val="center"/>
              <w:rPr>
                <w:sz w:val="26"/>
                <w:szCs w:val="26"/>
              </w:rPr>
            </w:pPr>
            <w:r w:rsidRPr="003A4CF6">
              <w:rPr>
                <w:sz w:val="26"/>
                <w:szCs w:val="26"/>
              </w:rPr>
              <w:t>Месяц и год</w:t>
            </w:r>
          </w:p>
        </w:tc>
        <w:tc>
          <w:tcPr>
            <w:tcW w:w="3396" w:type="dxa"/>
            <w:shd w:val="clear" w:color="auto" w:fill="auto"/>
          </w:tcPr>
          <w:p w14:paraId="5032C9C7" w14:textId="77777777" w:rsidR="00195D25" w:rsidRPr="003A4CF6" w:rsidRDefault="00195D25" w:rsidP="00195D25">
            <w:pPr>
              <w:jc w:val="center"/>
              <w:rPr>
                <w:sz w:val="26"/>
                <w:szCs w:val="26"/>
              </w:rPr>
            </w:pPr>
            <w:r w:rsidRPr="003A4CF6">
              <w:rPr>
                <w:sz w:val="26"/>
                <w:szCs w:val="26"/>
              </w:rPr>
              <w:t>Должность с указанием организации</w:t>
            </w:r>
          </w:p>
        </w:tc>
        <w:tc>
          <w:tcPr>
            <w:tcW w:w="2380" w:type="dxa"/>
            <w:shd w:val="clear" w:color="auto" w:fill="auto"/>
          </w:tcPr>
          <w:p w14:paraId="4773B6E7" w14:textId="77777777" w:rsidR="00195D25" w:rsidRPr="003A4CF6" w:rsidRDefault="00195D25" w:rsidP="00195D25">
            <w:pPr>
              <w:jc w:val="center"/>
              <w:rPr>
                <w:sz w:val="26"/>
                <w:szCs w:val="26"/>
              </w:rPr>
            </w:pPr>
            <w:r w:rsidRPr="003A4CF6">
              <w:rPr>
                <w:sz w:val="26"/>
                <w:szCs w:val="26"/>
              </w:rPr>
              <w:t xml:space="preserve">Адрес организации (в </w:t>
            </w:r>
            <w:proofErr w:type="spellStart"/>
            <w:r w:rsidRPr="003A4CF6">
              <w:rPr>
                <w:sz w:val="26"/>
                <w:szCs w:val="26"/>
              </w:rPr>
              <w:t>т.ч</w:t>
            </w:r>
            <w:proofErr w:type="spellEnd"/>
            <w:r w:rsidRPr="003A4CF6">
              <w:rPr>
                <w:sz w:val="26"/>
                <w:szCs w:val="26"/>
              </w:rPr>
              <w:t>. за границей)</w:t>
            </w:r>
          </w:p>
        </w:tc>
      </w:tr>
      <w:tr w:rsidR="00195D25" w:rsidRPr="003A4CF6" w14:paraId="49F2C075" w14:textId="77777777" w:rsidTr="00195D25">
        <w:tc>
          <w:tcPr>
            <w:tcW w:w="1704" w:type="dxa"/>
            <w:shd w:val="clear" w:color="auto" w:fill="auto"/>
          </w:tcPr>
          <w:p w14:paraId="56FC9426" w14:textId="77777777" w:rsidR="00195D25" w:rsidRPr="003A4CF6" w:rsidRDefault="00195D25" w:rsidP="00195D25">
            <w:pPr>
              <w:jc w:val="center"/>
              <w:rPr>
                <w:sz w:val="26"/>
                <w:szCs w:val="26"/>
              </w:rPr>
            </w:pPr>
            <w:r w:rsidRPr="003A4CF6">
              <w:rPr>
                <w:sz w:val="26"/>
                <w:szCs w:val="26"/>
              </w:rPr>
              <w:t>поступления</w:t>
            </w:r>
          </w:p>
        </w:tc>
        <w:tc>
          <w:tcPr>
            <w:tcW w:w="1842" w:type="dxa"/>
            <w:shd w:val="clear" w:color="auto" w:fill="auto"/>
          </w:tcPr>
          <w:p w14:paraId="32CC60E1" w14:textId="77777777" w:rsidR="00195D25" w:rsidRPr="003A4CF6" w:rsidRDefault="00195D25" w:rsidP="00195D25">
            <w:pPr>
              <w:jc w:val="center"/>
              <w:rPr>
                <w:sz w:val="26"/>
                <w:szCs w:val="26"/>
              </w:rPr>
            </w:pPr>
            <w:r w:rsidRPr="003A4CF6">
              <w:rPr>
                <w:sz w:val="26"/>
                <w:szCs w:val="26"/>
              </w:rPr>
              <w:t>ухода</w:t>
            </w:r>
          </w:p>
        </w:tc>
        <w:tc>
          <w:tcPr>
            <w:tcW w:w="3396" w:type="dxa"/>
            <w:shd w:val="clear" w:color="auto" w:fill="auto"/>
          </w:tcPr>
          <w:p w14:paraId="65AD60DE" w14:textId="77777777" w:rsidR="00195D25" w:rsidRPr="003A4CF6" w:rsidRDefault="00195D25" w:rsidP="00195D25">
            <w:pPr>
              <w:jc w:val="center"/>
              <w:rPr>
                <w:sz w:val="26"/>
                <w:szCs w:val="26"/>
              </w:rPr>
            </w:pPr>
          </w:p>
        </w:tc>
        <w:tc>
          <w:tcPr>
            <w:tcW w:w="2380" w:type="dxa"/>
            <w:shd w:val="clear" w:color="auto" w:fill="auto"/>
          </w:tcPr>
          <w:p w14:paraId="476A0947" w14:textId="77777777" w:rsidR="00195D25" w:rsidRPr="003A4CF6" w:rsidRDefault="00195D25" w:rsidP="00195D25">
            <w:pPr>
              <w:jc w:val="center"/>
              <w:rPr>
                <w:sz w:val="26"/>
                <w:szCs w:val="26"/>
              </w:rPr>
            </w:pPr>
          </w:p>
        </w:tc>
      </w:tr>
      <w:tr w:rsidR="00195D25" w:rsidRPr="003A4CF6" w14:paraId="0341EB79" w14:textId="77777777" w:rsidTr="00195D25">
        <w:tc>
          <w:tcPr>
            <w:tcW w:w="1704" w:type="dxa"/>
            <w:shd w:val="clear" w:color="auto" w:fill="auto"/>
          </w:tcPr>
          <w:p w14:paraId="00CE3647" w14:textId="77777777" w:rsidR="00195D25" w:rsidRPr="003A4CF6" w:rsidRDefault="00195D25" w:rsidP="00195D25">
            <w:pPr>
              <w:rPr>
                <w:sz w:val="26"/>
                <w:szCs w:val="26"/>
              </w:rPr>
            </w:pPr>
          </w:p>
          <w:p w14:paraId="0204F93E" w14:textId="77777777" w:rsidR="00195D25" w:rsidRPr="003A4CF6" w:rsidRDefault="00195D25" w:rsidP="00195D25">
            <w:pPr>
              <w:rPr>
                <w:sz w:val="26"/>
                <w:szCs w:val="26"/>
              </w:rPr>
            </w:pPr>
          </w:p>
        </w:tc>
        <w:tc>
          <w:tcPr>
            <w:tcW w:w="1842" w:type="dxa"/>
            <w:shd w:val="clear" w:color="auto" w:fill="auto"/>
          </w:tcPr>
          <w:p w14:paraId="13DA82E3" w14:textId="77777777" w:rsidR="00195D25" w:rsidRPr="003A4CF6" w:rsidRDefault="00195D25" w:rsidP="00195D25">
            <w:pPr>
              <w:rPr>
                <w:sz w:val="26"/>
                <w:szCs w:val="26"/>
              </w:rPr>
            </w:pPr>
          </w:p>
        </w:tc>
        <w:tc>
          <w:tcPr>
            <w:tcW w:w="3396" w:type="dxa"/>
            <w:shd w:val="clear" w:color="auto" w:fill="auto"/>
          </w:tcPr>
          <w:p w14:paraId="40DC08C1" w14:textId="77777777" w:rsidR="00195D25" w:rsidRPr="003A4CF6" w:rsidRDefault="00195D25" w:rsidP="00195D25">
            <w:pPr>
              <w:rPr>
                <w:sz w:val="26"/>
                <w:szCs w:val="26"/>
              </w:rPr>
            </w:pPr>
          </w:p>
        </w:tc>
        <w:tc>
          <w:tcPr>
            <w:tcW w:w="2380" w:type="dxa"/>
            <w:shd w:val="clear" w:color="auto" w:fill="auto"/>
          </w:tcPr>
          <w:p w14:paraId="5448ADD7" w14:textId="77777777" w:rsidR="00195D25" w:rsidRPr="003A4CF6" w:rsidRDefault="00195D25" w:rsidP="00195D25">
            <w:pPr>
              <w:rPr>
                <w:sz w:val="26"/>
                <w:szCs w:val="26"/>
              </w:rPr>
            </w:pPr>
          </w:p>
        </w:tc>
      </w:tr>
      <w:tr w:rsidR="00195D25" w:rsidRPr="003A4CF6" w14:paraId="45F9E914" w14:textId="77777777" w:rsidTr="00195D25">
        <w:tc>
          <w:tcPr>
            <w:tcW w:w="1704" w:type="dxa"/>
            <w:shd w:val="clear" w:color="auto" w:fill="auto"/>
          </w:tcPr>
          <w:p w14:paraId="12F336AF" w14:textId="77777777" w:rsidR="00195D25" w:rsidRPr="003A4CF6" w:rsidRDefault="00195D25" w:rsidP="00195D25">
            <w:pPr>
              <w:rPr>
                <w:sz w:val="26"/>
                <w:szCs w:val="26"/>
              </w:rPr>
            </w:pPr>
          </w:p>
          <w:p w14:paraId="1785941F" w14:textId="77777777" w:rsidR="00195D25" w:rsidRPr="003A4CF6" w:rsidRDefault="00195D25" w:rsidP="00195D25">
            <w:pPr>
              <w:rPr>
                <w:sz w:val="26"/>
                <w:szCs w:val="26"/>
              </w:rPr>
            </w:pPr>
          </w:p>
        </w:tc>
        <w:tc>
          <w:tcPr>
            <w:tcW w:w="1842" w:type="dxa"/>
            <w:shd w:val="clear" w:color="auto" w:fill="auto"/>
          </w:tcPr>
          <w:p w14:paraId="7A902ABF" w14:textId="77777777" w:rsidR="00195D25" w:rsidRPr="003A4CF6" w:rsidRDefault="00195D25" w:rsidP="00195D25">
            <w:pPr>
              <w:rPr>
                <w:sz w:val="26"/>
                <w:szCs w:val="26"/>
              </w:rPr>
            </w:pPr>
          </w:p>
        </w:tc>
        <w:tc>
          <w:tcPr>
            <w:tcW w:w="3396" w:type="dxa"/>
            <w:shd w:val="clear" w:color="auto" w:fill="auto"/>
          </w:tcPr>
          <w:p w14:paraId="07C4D827" w14:textId="77777777" w:rsidR="00195D25" w:rsidRPr="003A4CF6" w:rsidRDefault="00195D25" w:rsidP="00195D25">
            <w:pPr>
              <w:rPr>
                <w:sz w:val="26"/>
                <w:szCs w:val="26"/>
              </w:rPr>
            </w:pPr>
          </w:p>
        </w:tc>
        <w:tc>
          <w:tcPr>
            <w:tcW w:w="2380" w:type="dxa"/>
            <w:shd w:val="clear" w:color="auto" w:fill="auto"/>
          </w:tcPr>
          <w:p w14:paraId="25A4FFE6" w14:textId="77777777" w:rsidR="00195D25" w:rsidRPr="003A4CF6" w:rsidRDefault="00195D25" w:rsidP="00195D25">
            <w:pPr>
              <w:rPr>
                <w:sz w:val="26"/>
                <w:szCs w:val="26"/>
              </w:rPr>
            </w:pPr>
          </w:p>
        </w:tc>
      </w:tr>
      <w:tr w:rsidR="00195D25" w:rsidRPr="003A4CF6" w14:paraId="73099EC8" w14:textId="77777777" w:rsidTr="00195D25">
        <w:tc>
          <w:tcPr>
            <w:tcW w:w="1704" w:type="dxa"/>
            <w:shd w:val="clear" w:color="auto" w:fill="auto"/>
          </w:tcPr>
          <w:p w14:paraId="1F6F8BE5" w14:textId="77777777" w:rsidR="00195D25" w:rsidRPr="003A4CF6" w:rsidRDefault="00195D25" w:rsidP="00195D25">
            <w:pPr>
              <w:rPr>
                <w:sz w:val="26"/>
                <w:szCs w:val="26"/>
              </w:rPr>
            </w:pPr>
          </w:p>
          <w:p w14:paraId="15568BB0" w14:textId="77777777" w:rsidR="00195D25" w:rsidRPr="003A4CF6" w:rsidRDefault="00195D25" w:rsidP="00195D25">
            <w:pPr>
              <w:rPr>
                <w:sz w:val="26"/>
                <w:szCs w:val="26"/>
              </w:rPr>
            </w:pPr>
          </w:p>
        </w:tc>
        <w:tc>
          <w:tcPr>
            <w:tcW w:w="1842" w:type="dxa"/>
            <w:shd w:val="clear" w:color="auto" w:fill="auto"/>
          </w:tcPr>
          <w:p w14:paraId="34399AF5" w14:textId="77777777" w:rsidR="00195D25" w:rsidRPr="003A4CF6" w:rsidRDefault="00195D25" w:rsidP="00195D25">
            <w:pPr>
              <w:rPr>
                <w:sz w:val="26"/>
                <w:szCs w:val="26"/>
              </w:rPr>
            </w:pPr>
          </w:p>
        </w:tc>
        <w:tc>
          <w:tcPr>
            <w:tcW w:w="3396" w:type="dxa"/>
            <w:shd w:val="clear" w:color="auto" w:fill="auto"/>
          </w:tcPr>
          <w:p w14:paraId="20FA6F70" w14:textId="77777777" w:rsidR="00195D25" w:rsidRPr="003A4CF6" w:rsidRDefault="00195D25" w:rsidP="00195D25">
            <w:pPr>
              <w:rPr>
                <w:sz w:val="26"/>
                <w:szCs w:val="26"/>
              </w:rPr>
            </w:pPr>
          </w:p>
        </w:tc>
        <w:tc>
          <w:tcPr>
            <w:tcW w:w="2380" w:type="dxa"/>
            <w:shd w:val="clear" w:color="auto" w:fill="auto"/>
          </w:tcPr>
          <w:p w14:paraId="4291EBA3" w14:textId="77777777" w:rsidR="00195D25" w:rsidRPr="003A4CF6" w:rsidRDefault="00195D25" w:rsidP="00195D25">
            <w:pPr>
              <w:rPr>
                <w:sz w:val="26"/>
                <w:szCs w:val="26"/>
              </w:rPr>
            </w:pPr>
          </w:p>
        </w:tc>
      </w:tr>
      <w:tr w:rsidR="00195D25" w:rsidRPr="003A4CF6" w14:paraId="0FB9A827" w14:textId="77777777" w:rsidTr="00195D25">
        <w:tc>
          <w:tcPr>
            <w:tcW w:w="1704" w:type="dxa"/>
            <w:shd w:val="clear" w:color="auto" w:fill="auto"/>
          </w:tcPr>
          <w:p w14:paraId="531D654D" w14:textId="77777777" w:rsidR="00195D25" w:rsidRPr="003A4CF6" w:rsidRDefault="00195D25" w:rsidP="00195D25">
            <w:pPr>
              <w:rPr>
                <w:sz w:val="26"/>
                <w:szCs w:val="26"/>
              </w:rPr>
            </w:pPr>
          </w:p>
          <w:p w14:paraId="29C4248C" w14:textId="77777777" w:rsidR="00195D25" w:rsidRPr="003A4CF6" w:rsidRDefault="00195D25" w:rsidP="00195D25">
            <w:pPr>
              <w:rPr>
                <w:sz w:val="26"/>
                <w:szCs w:val="26"/>
              </w:rPr>
            </w:pPr>
          </w:p>
        </w:tc>
        <w:tc>
          <w:tcPr>
            <w:tcW w:w="1842" w:type="dxa"/>
            <w:shd w:val="clear" w:color="auto" w:fill="auto"/>
          </w:tcPr>
          <w:p w14:paraId="64BAE613" w14:textId="77777777" w:rsidR="00195D25" w:rsidRPr="003A4CF6" w:rsidRDefault="00195D25" w:rsidP="00195D25">
            <w:pPr>
              <w:rPr>
                <w:sz w:val="26"/>
                <w:szCs w:val="26"/>
              </w:rPr>
            </w:pPr>
          </w:p>
        </w:tc>
        <w:tc>
          <w:tcPr>
            <w:tcW w:w="3396" w:type="dxa"/>
            <w:shd w:val="clear" w:color="auto" w:fill="auto"/>
          </w:tcPr>
          <w:p w14:paraId="71195139" w14:textId="77777777" w:rsidR="00195D25" w:rsidRPr="003A4CF6" w:rsidRDefault="00195D25" w:rsidP="00195D25">
            <w:pPr>
              <w:rPr>
                <w:sz w:val="26"/>
                <w:szCs w:val="26"/>
              </w:rPr>
            </w:pPr>
          </w:p>
        </w:tc>
        <w:tc>
          <w:tcPr>
            <w:tcW w:w="2380" w:type="dxa"/>
            <w:shd w:val="clear" w:color="auto" w:fill="auto"/>
          </w:tcPr>
          <w:p w14:paraId="734DEE3E" w14:textId="77777777" w:rsidR="00195D25" w:rsidRPr="003A4CF6" w:rsidRDefault="00195D25" w:rsidP="00195D25">
            <w:pPr>
              <w:rPr>
                <w:sz w:val="26"/>
                <w:szCs w:val="26"/>
              </w:rPr>
            </w:pPr>
          </w:p>
        </w:tc>
      </w:tr>
      <w:tr w:rsidR="00195D25" w:rsidRPr="003A4CF6" w14:paraId="7E46748B" w14:textId="77777777" w:rsidTr="00195D25">
        <w:tc>
          <w:tcPr>
            <w:tcW w:w="1704" w:type="dxa"/>
            <w:shd w:val="clear" w:color="auto" w:fill="auto"/>
          </w:tcPr>
          <w:p w14:paraId="60749BBC" w14:textId="77777777" w:rsidR="00195D25" w:rsidRPr="003A4CF6" w:rsidRDefault="00195D25" w:rsidP="00195D25">
            <w:pPr>
              <w:rPr>
                <w:sz w:val="26"/>
                <w:szCs w:val="26"/>
              </w:rPr>
            </w:pPr>
          </w:p>
          <w:p w14:paraId="748764A5" w14:textId="77777777" w:rsidR="00195D25" w:rsidRPr="003A4CF6" w:rsidRDefault="00195D25" w:rsidP="00195D25">
            <w:pPr>
              <w:rPr>
                <w:sz w:val="26"/>
                <w:szCs w:val="26"/>
              </w:rPr>
            </w:pPr>
          </w:p>
        </w:tc>
        <w:tc>
          <w:tcPr>
            <w:tcW w:w="1842" w:type="dxa"/>
            <w:shd w:val="clear" w:color="auto" w:fill="auto"/>
          </w:tcPr>
          <w:p w14:paraId="092CF69F" w14:textId="77777777" w:rsidR="00195D25" w:rsidRPr="003A4CF6" w:rsidRDefault="00195D25" w:rsidP="00195D25">
            <w:pPr>
              <w:rPr>
                <w:sz w:val="26"/>
                <w:szCs w:val="26"/>
              </w:rPr>
            </w:pPr>
          </w:p>
        </w:tc>
        <w:tc>
          <w:tcPr>
            <w:tcW w:w="3396" w:type="dxa"/>
            <w:shd w:val="clear" w:color="auto" w:fill="auto"/>
          </w:tcPr>
          <w:p w14:paraId="1CFDDBCD" w14:textId="77777777" w:rsidR="00195D25" w:rsidRPr="003A4CF6" w:rsidRDefault="00195D25" w:rsidP="00195D25">
            <w:pPr>
              <w:rPr>
                <w:sz w:val="26"/>
                <w:szCs w:val="26"/>
              </w:rPr>
            </w:pPr>
          </w:p>
        </w:tc>
        <w:tc>
          <w:tcPr>
            <w:tcW w:w="2380" w:type="dxa"/>
            <w:shd w:val="clear" w:color="auto" w:fill="auto"/>
          </w:tcPr>
          <w:p w14:paraId="51E5F720" w14:textId="77777777" w:rsidR="00195D25" w:rsidRPr="003A4CF6" w:rsidRDefault="00195D25" w:rsidP="00195D25">
            <w:pPr>
              <w:rPr>
                <w:sz w:val="26"/>
                <w:szCs w:val="26"/>
              </w:rPr>
            </w:pPr>
          </w:p>
        </w:tc>
      </w:tr>
      <w:tr w:rsidR="00195D25" w:rsidRPr="003A4CF6" w14:paraId="0B2D4C35" w14:textId="77777777" w:rsidTr="00195D25">
        <w:tc>
          <w:tcPr>
            <w:tcW w:w="1704" w:type="dxa"/>
            <w:shd w:val="clear" w:color="auto" w:fill="auto"/>
          </w:tcPr>
          <w:p w14:paraId="6FF1E43E" w14:textId="77777777" w:rsidR="00195D25" w:rsidRPr="003A4CF6" w:rsidRDefault="00195D25" w:rsidP="00195D25">
            <w:pPr>
              <w:rPr>
                <w:sz w:val="26"/>
                <w:szCs w:val="26"/>
              </w:rPr>
            </w:pPr>
          </w:p>
          <w:p w14:paraId="2DCE0028" w14:textId="77777777" w:rsidR="00195D25" w:rsidRPr="003A4CF6" w:rsidRDefault="00195D25" w:rsidP="00195D25">
            <w:pPr>
              <w:rPr>
                <w:sz w:val="26"/>
                <w:szCs w:val="26"/>
              </w:rPr>
            </w:pPr>
          </w:p>
        </w:tc>
        <w:tc>
          <w:tcPr>
            <w:tcW w:w="1842" w:type="dxa"/>
            <w:shd w:val="clear" w:color="auto" w:fill="auto"/>
          </w:tcPr>
          <w:p w14:paraId="52E8CC15" w14:textId="77777777" w:rsidR="00195D25" w:rsidRPr="003A4CF6" w:rsidRDefault="00195D25" w:rsidP="00195D25">
            <w:pPr>
              <w:rPr>
                <w:sz w:val="26"/>
                <w:szCs w:val="26"/>
              </w:rPr>
            </w:pPr>
          </w:p>
        </w:tc>
        <w:tc>
          <w:tcPr>
            <w:tcW w:w="3396" w:type="dxa"/>
            <w:shd w:val="clear" w:color="auto" w:fill="auto"/>
          </w:tcPr>
          <w:p w14:paraId="47EA1B65" w14:textId="77777777" w:rsidR="00195D25" w:rsidRPr="003A4CF6" w:rsidRDefault="00195D25" w:rsidP="00195D25">
            <w:pPr>
              <w:rPr>
                <w:sz w:val="26"/>
                <w:szCs w:val="26"/>
              </w:rPr>
            </w:pPr>
          </w:p>
        </w:tc>
        <w:tc>
          <w:tcPr>
            <w:tcW w:w="2380" w:type="dxa"/>
            <w:shd w:val="clear" w:color="auto" w:fill="auto"/>
          </w:tcPr>
          <w:p w14:paraId="7B29BC64" w14:textId="77777777" w:rsidR="00195D25" w:rsidRPr="003A4CF6" w:rsidRDefault="00195D25" w:rsidP="00195D25">
            <w:pPr>
              <w:rPr>
                <w:sz w:val="26"/>
                <w:szCs w:val="26"/>
              </w:rPr>
            </w:pPr>
          </w:p>
        </w:tc>
      </w:tr>
      <w:tr w:rsidR="00195D25" w:rsidRPr="003A4CF6" w14:paraId="52E72337" w14:textId="77777777" w:rsidTr="00195D25">
        <w:tc>
          <w:tcPr>
            <w:tcW w:w="1704" w:type="dxa"/>
            <w:shd w:val="clear" w:color="auto" w:fill="auto"/>
          </w:tcPr>
          <w:p w14:paraId="0933E4C1" w14:textId="77777777" w:rsidR="00195D25" w:rsidRPr="003A4CF6" w:rsidRDefault="00195D25" w:rsidP="00195D25">
            <w:pPr>
              <w:rPr>
                <w:sz w:val="26"/>
                <w:szCs w:val="26"/>
              </w:rPr>
            </w:pPr>
          </w:p>
          <w:p w14:paraId="26DB8534" w14:textId="77777777" w:rsidR="00195D25" w:rsidRPr="003A4CF6" w:rsidRDefault="00195D25" w:rsidP="00195D25">
            <w:pPr>
              <w:rPr>
                <w:sz w:val="26"/>
                <w:szCs w:val="26"/>
              </w:rPr>
            </w:pPr>
          </w:p>
        </w:tc>
        <w:tc>
          <w:tcPr>
            <w:tcW w:w="1842" w:type="dxa"/>
            <w:shd w:val="clear" w:color="auto" w:fill="auto"/>
          </w:tcPr>
          <w:p w14:paraId="4E91D221" w14:textId="77777777" w:rsidR="00195D25" w:rsidRPr="003A4CF6" w:rsidRDefault="00195D25" w:rsidP="00195D25">
            <w:pPr>
              <w:rPr>
                <w:sz w:val="26"/>
                <w:szCs w:val="26"/>
              </w:rPr>
            </w:pPr>
          </w:p>
        </w:tc>
        <w:tc>
          <w:tcPr>
            <w:tcW w:w="3396" w:type="dxa"/>
            <w:shd w:val="clear" w:color="auto" w:fill="auto"/>
          </w:tcPr>
          <w:p w14:paraId="4B371A0F" w14:textId="77777777" w:rsidR="00195D25" w:rsidRPr="003A4CF6" w:rsidRDefault="00195D25" w:rsidP="00195D25">
            <w:pPr>
              <w:rPr>
                <w:sz w:val="26"/>
                <w:szCs w:val="26"/>
              </w:rPr>
            </w:pPr>
          </w:p>
        </w:tc>
        <w:tc>
          <w:tcPr>
            <w:tcW w:w="2380" w:type="dxa"/>
            <w:shd w:val="clear" w:color="auto" w:fill="auto"/>
          </w:tcPr>
          <w:p w14:paraId="1BEFA058" w14:textId="77777777" w:rsidR="00195D25" w:rsidRPr="003A4CF6" w:rsidRDefault="00195D25" w:rsidP="00195D25">
            <w:pPr>
              <w:rPr>
                <w:sz w:val="26"/>
                <w:szCs w:val="26"/>
              </w:rPr>
            </w:pPr>
          </w:p>
        </w:tc>
      </w:tr>
      <w:tr w:rsidR="00195D25" w:rsidRPr="003A4CF6" w14:paraId="73C73FDE" w14:textId="77777777" w:rsidTr="00195D25">
        <w:tc>
          <w:tcPr>
            <w:tcW w:w="1704" w:type="dxa"/>
            <w:shd w:val="clear" w:color="auto" w:fill="auto"/>
          </w:tcPr>
          <w:p w14:paraId="083EC741" w14:textId="77777777" w:rsidR="00195D25" w:rsidRPr="003A4CF6" w:rsidRDefault="00195D25" w:rsidP="00195D25">
            <w:pPr>
              <w:rPr>
                <w:sz w:val="26"/>
                <w:szCs w:val="26"/>
              </w:rPr>
            </w:pPr>
          </w:p>
          <w:p w14:paraId="6B6ECD05" w14:textId="77777777" w:rsidR="00195D25" w:rsidRPr="003A4CF6" w:rsidRDefault="00195D25" w:rsidP="00195D25">
            <w:pPr>
              <w:rPr>
                <w:sz w:val="26"/>
                <w:szCs w:val="26"/>
              </w:rPr>
            </w:pPr>
          </w:p>
        </w:tc>
        <w:tc>
          <w:tcPr>
            <w:tcW w:w="1842" w:type="dxa"/>
            <w:shd w:val="clear" w:color="auto" w:fill="auto"/>
          </w:tcPr>
          <w:p w14:paraId="14BC32CD" w14:textId="77777777" w:rsidR="00195D25" w:rsidRPr="003A4CF6" w:rsidRDefault="00195D25" w:rsidP="00195D25">
            <w:pPr>
              <w:rPr>
                <w:sz w:val="26"/>
                <w:szCs w:val="26"/>
              </w:rPr>
            </w:pPr>
          </w:p>
        </w:tc>
        <w:tc>
          <w:tcPr>
            <w:tcW w:w="3396" w:type="dxa"/>
            <w:shd w:val="clear" w:color="auto" w:fill="auto"/>
          </w:tcPr>
          <w:p w14:paraId="12F5B13A" w14:textId="77777777" w:rsidR="00195D25" w:rsidRPr="003A4CF6" w:rsidRDefault="00195D25" w:rsidP="00195D25">
            <w:pPr>
              <w:rPr>
                <w:sz w:val="26"/>
                <w:szCs w:val="26"/>
              </w:rPr>
            </w:pPr>
          </w:p>
        </w:tc>
        <w:tc>
          <w:tcPr>
            <w:tcW w:w="2380" w:type="dxa"/>
            <w:shd w:val="clear" w:color="auto" w:fill="auto"/>
          </w:tcPr>
          <w:p w14:paraId="769CADDF" w14:textId="77777777" w:rsidR="00195D25" w:rsidRPr="003A4CF6" w:rsidRDefault="00195D25" w:rsidP="00195D25">
            <w:pPr>
              <w:rPr>
                <w:sz w:val="26"/>
                <w:szCs w:val="26"/>
              </w:rPr>
            </w:pPr>
          </w:p>
        </w:tc>
      </w:tr>
      <w:tr w:rsidR="00195D25" w:rsidRPr="003A4CF6" w14:paraId="129BF2F0" w14:textId="77777777" w:rsidTr="00195D25">
        <w:tc>
          <w:tcPr>
            <w:tcW w:w="1704" w:type="dxa"/>
            <w:shd w:val="clear" w:color="auto" w:fill="auto"/>
          </w:tcPr>
          <w:p w14:paraId="3DEA0B3B" w14:textId="77777777" w:rsidR="00195D25" w:rsidRPr="003A4CF6" w:rsidRDefault="00195D25" w:rsidP="00195D25">
            <w:pPr>
              <w:rPr>
                <w:sz w:val="26"/>
                <w:szCs w:val="26"/>
              </w:rPr>
            </w:pPr>
          </w:p>
          <w:p w14:paraId="56BD9958" w14:textId="77777777" w:rsidR="00195D25" w:rsidRPr="003A4CF6" w:rsidRDefault="00195D25" w:rsidP="00195D25">
            <w:pPr>
              <w:rPr>
                <w:sz w:val="26"/>
                <w:szCs w:val="26"/>
              </w:rPr>
            </w:pPr>
          </w:p>
        </w:tc>
        <w:tc>
          <w:tcPr>
            <w:tcW w:w="1842" w:type="dxa"/>
            <w:shd w:val="clear" w:color="auto" w:fill="auto"/>
          </w:tcPr>
          <w:p w14:paraId="42B0A6AD" w14:textId="77777777" w:rsidR="00195D25" w:rsidRPr="003A4CF6" w:rsidRDefault="00195D25" w:rsidP="00195D25">
            <w:pPr>
              <w:rPr>
                <w:sz w:val="26"/>
                <w:szCs w:val="26"/>
              </w:rPr>
            </w:pPr>
          </w:p>
        </w:tc>
        <w:tc>
          <w:tcPr>
            <w:tcW w:w="3396" w:type="dxa"/>
            <w:shd w:val="clear" w:color="auto" w:fill="auto"/>
          </w:tcPr>
          <w:p w14:paraId="0DF70F4C" w14:textId="77777777" w:rsidR="00195D25" w:rsidRPr="003A4CF6" w:rsidRDefault="00195D25" w:rsidP="00195D25">
            <w:pPr>
              <w:rPr>
                <w:sz w:val="26"/>
                <w:szCs w:val="26"/>
              </w:rPr>
            </w:pPr>
          </w:p>
        </w:tc>
        <w:tc>
          <w:tcPr>
            <w:tcW w:w="2380" w:type="dxa"/>
            <w:shd w:val="clear" w:color="auto" w:fill="auto"/>
          </w:tcPr>
          <w:p w14:paraId="5A127EEB" w14:textId="77777777" w:rsidR="00195D25" w:rsidRPr="003A4CF6" w:rsidRDefault="00195D25" w:rsidP="00195D25">
            <w:pPr>
              <w:rPr>
                <w:sz w:val="26"/>
                <w:szCs w:val="26"/>
              </w:rPr>
            </w:pPr>
          </w:p>
        </w:tc>
      </w:tr>
    </w:tbl>
    <w:p w14:paraId="03C39471" w14:textId="77777777" w:rsidR="00195D25" w:rsidRPr="003A4CF6" w:rsidRDefault="00195D25" w:rsidP="00195D25">
      <w:pPr>
        <w:rPr>
          <w:sz w:val="26"/>
          <w:szCs w:val="26"/>
        </w:rPr>
      </w:pPr>
    </w:p>
    <w:p w14:paraId="01226FD2" w14:textId="77777777" w:rsidR="00195D25" w:rsidRPr="003A4CF6" w:rsidRDefault="00195D25" w:rsidP="00195D25">
      <w:pPr>
        <w:rPr>
          <w:sz w:val="26"/>
          <w:szCs w:val="26"/>
        </w:rPr>
      </w:pPr>
      <w:r w:rsidRPr="003A4CF6">
        <w:rPr>
          <w:sz w:val="26"/>
          <w:szCs w:val="26"/>
        </w:rPr>
        <w:lastRenderedPageBreak/>
        <w:t>13. Государственные награды, иные награды и знаки отличия</w:t>
      </w:r>
    </w:p>
    <w:p w14:paraId="21288AAE" w14:textId="77777777" w:rsidR="00195D25" w:rsidRPr="003A4CF6" w:rsidRDefault="00195D25" w:rsidP="00195D25">
      <w:pPr>
        <w:ind w:right="255"/>
        <w:rPr>
          <w:sz w:val="26"/>
          <w:szCs w:val="26"/>
        </w:rPr>
      </w:pPr>
      <w:r w:rsidRPr="003A4CF6">
        <w:rPr>
          <w:sz w:val="26"/>
          <w:szCs w:val="26"/>
        </w:rPr>
        <w:t>___________________________________________________________________________________________________________________________________________</w:t>
      </w:r>
    </w:p>
    <w:p w14:paraId="2B5D0251" w14:textId="77777777" w:rsidR="00195D25" w:rsidRPr="003A4CF6" w:rsidRDefault="00195D25" w:rsidP="00195D25">
      <w:pPr>
        <w:ind w:right="255"/>
        <w:jc w:val="both"/>
        <w:rPr>
          <w:sz w:val="2"/>
          <w:szCs w:val="2"/>
        </w:rPr>
      </w:pPr>
      <w:r w:rsidRPr="003A4CF6">
        <w:rPr>
          <w:sz w:val="26"/>
          <w:szCs w:val="26"/>
        </w:rPr>
        <w:t xml:space="preserve">14. </w:t>
      </w:r>
      <w:proofErr w:type="gramStart"/>
      <w:r w:rsidRPr="003A4CF6">
        <w:rPr>
          <w:sz w:val="26"/>
          <w:szCs w:val="26"/>
        </w:rPr>
        <w:t>Ваши близкие родственники (отец, мать, братья, сестры и дети, а также муж (жена), в том числе бывшие.</w:t>
      </w:r>
      <w:proofErr w:type="gramEnd"/>
      <w:r w:rsidRPr="003A4CF6">
        <w:rPr>
          <w:sz w:val="26"/>
          <w:szCs w:val="26"/>
        </w:rPr>
        <w:t xml:space="preserve"> Если родственники изменяли фамилию, имя, отчество, необходимо также указать прежние фамилию, имя, отчество.</w:t>
      </w:r>
    </w:p>
    <w:p w14:paraId="2A2E98E2" w14:textId="77777777" w:rsidR="00195D25" w:rsidRPr="003A4CF6" w:rsidRDefault="00195D25" w:rsidP="00195D25">
      <w:pPr>
        <w:jc w:val="both"/>
        <w:rPr>
          <w:sz w:val="2"/>
          <w:szCs w:val="2"/>
        </w:rPr>
      </w:pPr>
    </w:p>
    <w:p w14:paraId="58ABE1D1" w14:textId="77777777" w:rsidR="00195D25" w:rsidRPr="003A4CF6" w:rsidRDefault="00195D25" w:rsidP="00195D25">
      <w:pPr>
        <w:jc w:val="both"/>
        <w:rPr>
          <w:sz w:val="2"/>
          <w:szCs w:val="2"/>
        </w:rPr>
      </w:pPr>
    </w:p>
    <w:p w14:paraId="5502EA99" w14:textId="77777777" w:rsidR="00195D25" w:rsidRPr="003A4CF6" w:rsidRDefault="00195D25" w:rsidP="00195D25">
      <w:pPr>
        <w:jc w:val="both"/>
        <w:rPr>
          <w:sz w:val="2"/>
          <w:szCs w:val="2"/>
        </w:rPr>
      </w:pPr>
    </w:p>
    <w:p w14:paraId="6BEEE5AB" w14:textId="77777777" w:rsidR="00195D25" w:rsidRPr="003A4CF6" w:rsidRDefault="00195D25" w:rsidP="00195D25">
      <w:pPr>
        <w:jc w:val="both"/>
        <w:rPr>
          <w:sz w:val="2"/>
          <w:szCs w:val="2"/>
        </w:rPr>
      </w:pPr>
    </w:p>
    <w:p w14:paraId="46EDB526" w14:textId="77777777" w:rsidR="00195D25" w:rsidRPr="003A4CF6" w:rsidRDefault="00195D25" w:rsidP="00195D25">
      <w:pPr>
        <w:jc w:val="both"/>
        <w:rPr>
          <w:sz w:val="2"/>
          <w:szCs w:val="2"/>
        </w:rPr>
      </w:pPr>
    </w:p>
    <w:p w14:paraId="284B5F87" w14:textId="77777777" w:rsidR="00195D25" w:rsidRPr="003A4CF6" w:rsidRDefault="00195D25" w:rsidP="00195D25">
      <w:pPr>
        <w:jc w:val="both"/>
        <w:rPr>
          <w:sz w:val="2"/>
          <w:szCs w:val="2"/>
        </w:rPr>
      </w:pPr>
    </w:p>
    <w:p w14:paraId="6E9C8705" w14:textId="77777777" w:rsidR="00195D25" w:rsidRPr="003A4CF6" w:rsidRDefault="00195D25" w:rsidP="00195D25">
      <w:pPr>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64"/>
        <w:gridCol w:w="1766"/>
        <w:gridCol w:w="1966"/>
        <w:gridCol w:w="2120"/>
      </w:tblGrid>
      <w:tr w:rsidR="00195D25" w:rsidRPr="003A4CF6" w14:paraId="0E5371EF" w14:textId="77777777" w:rsidTr="00195D25">
        <w:tc>
          <w:tcPr>
            <w:tcW w:w="1706" w:type="dxa"/>
            <w:shd w:val="clear" w:color="auto" w:fill="auto"/>
          </w:tcPr>
          <w:p w14:paraId="05F4C7E0" w14:textId="77777777" w:rsidR="00195D25" w:rsidRPr="003A4CF6" w:rsidRDefault="00195D25" w:rsidP="00195D25">
            <w:pPr>
              <w:jc w:val="center"/>
              <w:rPr>
                <w:sz w:val="24"/>
                <w:szCs w:val="24"/>
              </w:rPr>
            </w:pPr>
            <w:r w:rsidRPr="003A4CF6">
              <w:rPr>
                <w:sz w:val="24"/>
                <w:szCs w:val="24"/>
              </w:rPr>
              <w:t>Степень родства</w:t>
            </w:r>
          </w:p>
        </w:tc>
        <w:tc>
          <w:tcPr>
            <w:tcW w:w="1764" w:type="dxa"/>
            <w:shd w:val="clear" w:color="auto" w:fill="auto"/>
          </w:tcPr>
          <w:p w14:paraId="1AA495FF" w14:textId="77777777" w:rsidR="00195D25" w:rsidRPr="003A4CF6" w:rsidRDefault="00195D25" w:rsidP="00195D25">
            <w:pPr>
              <w:jc w:val="center"/>
              <w:rPr>
                <w:sz w:val="24"/>
                <w:szCs w:val="24"/>
              </w:rPr>
            </w:pPr>
            <w:r w:rsidRPr="003A4CF6">
              <w:rPr>
                <w:sz w:val="24"/>
                <w:szCs w:val="24"/>
              </w:rPr>
              <w:t>Фамилия, имя, отчество</w:t>
            </w:r>
          </w:p>
        </w:tc>
        <w:tc>
          <w:tcPr>
            <w:tcW w:w="1766" w:type="dxa"/>
            <w:shd w:val="clear" w:color="auto" w:fill="auto"/>
          </w:tcPr>
          <w:p w14:paraId="371B2543" w14:textId="77777777" w:rsidR="00195D25" w:rsidRPr="003A4CF6" w:rsidRDefault="00195D25" w:rsidP="00195D25">
            <w:pPr>
              <w:jc w:val="center"/>
              <w:rPr>
                <w:sz w:val="24"/>
                <w:szCs w:val="24"/>
              </w:rPr>
            </w:pPr>
            <w:r w:rsidRPr="003A4CF6">
              <w:rPr>
                <w:sz w:val="24"/>
                <w:szCs w:val="24"/>
              </w:rPr>
              <w:t>Год, число, месяц и место рождения</w:t>
            </w:r>
          </w:p>
        </w:tc>
        <w:tc>
          <w:tcPr>
            <w:tcW w:w="1966" w:type="dxa"/>
            <w:shd w:val="clear" w:color="auto" w:fill="auto"/>
          </w:tcPr>
          <w:p w14:paraId="27715C13" w14:textId="77777777" w:rsidR="00195D25" w:rsidRPr="003A4CF6" w:rsidRDefault="00195D25" w:rsidP="00195D25">
            <w:pPr>
              <w:jc w:val="center"/>
              <w:rPr>
                <w:sz w:val="24"/>
                <w:szCs w:val="24"/>
              </w:rPr>
            </w:pPr>
            <w:r w:rsidRPr="003A4CF6">
              <w:rPr>
                <w:sz w:val="24"/>
                <w:szCs w:val="24"/>
              </w:rPr>
              <w:t>Место работы (наименование и адрес организации), должность</w:t>
            </w:r>
          </w:p>
        </w:tc>
        <w:tc>
          <w:tcPr>
            <w:tcW w:w="2120" w:type="dxa"/>
            <w:shd w:val="clear" w:color="auto" w:fill="auto"/>
          </w:tcPr>
          <w:p w14:paraId="42E60B7C" w14:textId="77777777" w:rsidR="00195D25" w:rsidRPr="003A4CF6" w:rsidRDefault="00195D25" w:rsidP="00195D25">
            <w:pPr>
              <w:jc w:val="center"/>
              <w:rPr>
                <w:sz w:val="24"/>
                <w:szCs w:val="24"/>
              </w:rPr>
            </w:pPr>
            <w:r w:rsidRPr="003A4CF6">
              <w:rPr>
                <w:sz w:val="24"/>
                <w:szCs w:val="24"/>
              </w:rPr>
              <w:t>Домашний адрес (адрес регистрации, фактического проживания)</w:t>
            </w:r>
          </w:p>
        </w:tc>
      </w:tr>
      <w:tr w:rsidR="00195D25" w:rsidRPr="003A4CF6" w14:paraId="62BE5014" w14:textId="77777777" w:rsidTr="00195D25">
        <w:tc>
          <w:tcPr>
            <w:tcW w:w="1706" w:type="dxa"/>
            <w:shd w:val="clear" w:color="auto" w:fill="auto"/>
          </w:tcPr>
          <w:p w14:paraId="3246A827" w14:textId="77777777" w:rsidR="00195D25" w:rsidRPr="003A4CF6" w:rsidRDefault="00195D25" w:rsidP="00195D25">
            <w:pPr>
              <w:rPr>
                <w:sz w:val="26"/>
                <w:szCs w:val="26"/>
              </w:rPr>
            </w:pPr>
          </w:p>
          <w:p w14:paraId="5BADC133" w14:textId="77777777" w:rsidR="00195D25" w:rsidRPr="003A4CF6" w:rsidRDefault="00195D25" w:rsidP="00195D25">
            <w:pPr>
              <w:rPr>
                <w:sz w:val="26"/>
                <w:szCs w:val="26"/>
              </w:rPr>
            </w:pPr>
          </w:p>
          <w:p w14:paraId="33D9A3FC" w14:textId="77777777" w:rsidR="00195D25" w:rsidRPr="003A4CF6" w:rsidRDefault="00195D25" w:rsidP="00195D25">
            <w:pPr>
              <w:rPr>
                <w:sz w:val="26"/>
                <w:szCs w:val="26"/>
              </w:rPr>
            </w:pPr>
          </w:p>
          <w:p w14:paraId="3F74C7F3" w14:textId="77777777" w:rsidR="00195D25" w:rsidRPr="003A4CF6" w:rsidRDefault="00195D25" w:rsidP="00195D25">
            <w:pPr>
              <w:rPr>
                <w:sz w:val="26"/>
                <w:szCs w:val="26"/>
              </w:rPr>
            </w:pPr>
          </w:p>
        </w:tc>
        <w:tc>
          <w:tcPr>
            <w:tcW w:w="1764" w:type="dxa"/>
            <w:shd w:val="clear" w:color="auto" w:fill="auto"/>
          </w:tcPr>
          <w:p w14:paraId="7E27811A" w14:textId="77777777" w:rsidR="00195D25" w:rsidRPr="003A4CF6" w:rsidRDefault="00195D25" w:rsidP="00195D25">
            <w:pPr>
              <w:rPr>
                <w:sz w:val="26"/>
                <w:szCs w:val="26"/>
              </w:rPr>
            </w:pPr>
          </w:p>
        </w:tc>
        <w:tc>
          <w:tcPr>
            <w:tcW w:w="1766" w:type="dxa"/>
            <w:shd w:val="clear" w:color="auto" w:fill="auto"/>
          </w:tcPr>
          <w:p w14:paraId="4C90BBC1" w14:textId="77777777" w:rsidR="00195D25" w:rsidRPr="003A4CF6" w:rsidRDefault="00195D25" w:rsidP="00195D25">
            <w:pPr>
              <w:rPr>
                <w:sz w:val="26"/>
                <w:szCs w:val="26"/>
              </w:rPr>
            </w:pPr>
          </w:p>
        </w:tc>
        <w:tc>
          <w:tcPr>
            <w:tcW w:w="1966" w:type="dxa"/>
            <w:shd w:val="clear" w:color="auto" w:fill="auto"/>
          </w:tcPr>
          <w:p w14:paraId="677FB7F3" w14:textId="77777777" w:rsidR="00195D25" w:rsidRPr="003A4CF6" w:rsidRDefault="00195D25" w:rsidP="00195D25">
            <w:pPr>
              <w:rPr>
                <w:sz w:val="26"/>
                <w:szCs w:val="26"/>
              </w:rPr>
            </w:pPr>
          </w:p>
        </w:tc>
        <w:tc>
          <w:tcPr>
            <w:tcW w:w="2120" w:type="dxa"/>
            <w:shd w:val="clear" w:color="auto" w:fill="auto"/>
          </w:tcPr>
          <w:p w14:paraId="29C0C124" w14:textId="77777777" w:rsidR="00195D25" w:rsidRPr="003A4CF6" w:rsidRDefault="00195D25" w:rsidP="00195D25">
            <w:pPr>
              <w:rPr>
                <w:sz w:val="26"/>
                <w:szCs w:val="26"/>
              </w:rPr>
            </w:pPr>
          </w:p>
        </w:tc>
      </w:tr>
      <w:tr w:rsidR="00195D25" w:rsidRPr="003A4CF6" w14:paraId="7337D196" w14:textId="77777777" w:rsidTr="00195D25">
        <w:tc>
          <w:tcPr>
            <w:tcW w:w="1706" w:type="dxa"/>
            <w:shd w:val="clear" w:color="auto" w:fill="auto"/>
          </w:tcPr>
          <w:p w14:paraId="3A12EC7A" w14:textId="77777777" w:rsidR="00195D25" w:rsidRPr="003A4CF6" w:rsidRDefault="00195D25" w:rsidP="00195D25">
            <w:pPr>
              <w:rPr>
                <w:sz w:val="26"/>
                <w:szCs w:val="26"/>
              </w:rPr>
            </w:pPr>
          </w:p>
          <w:p w14:paraId="0306DCAA" w14:textId="77777777" w:rsidR="00195D25" w:rsidRPr="003A4CF6" w:rsidRDefault="00195D25" w:rsidP="00195D25">
            <w:pPr>
              <w:rPr>
                <w:sz w:val="26"/>
                <w:szCs w:val="26"/>
              </w:rPr>
            </w:pPr>
          </w:p>
          <w:p w14:paraId="394C1F27" w14:textId="77777777" w:rsidR="00195D25" w:rsidRPr="003A4CF6" w:rsidRDefault="00195D25" w:rsidP="00195D25">
            <w:pPr>
              <w:rPr>
                <w:sz w:val="26"/>
                <w:szCs w:val="26"/>
              </w:rPr>
            </w:pPr>
          </w:p>
          <w:p w14:paraId="3853FA41" w14:textId="77777777" w:rsidR="00195D25" w:rsidRPr="003A4CF6" w:rsidRDefault="00195D25" w:rsidP="00195D25">
            <w:pPr>
              <w:rPr>
                <w:sz w:val="26"/>
                <w:szCs w:val="26"/>
              </w:rPr>
            </w:pPr>
          </w:p>
        </w:tc>
        <w:tc>
          <w:tcPr>
            <w:tcW w:w="1764" w:type="dxa"/>
            <w:shd w:val="clear" w:color="auto" w:fill="auto"/>
          </w:tcPr>
          <w:p w14:paraId="08B46D5A" w14:textId="77777777" w:rsidR="00195D25" w:rsidRPr="003A4CF6" w:rsidRDefault="00195D25" w:rsidP="00195D25">
            <w:pPr>
              <w:rPr>
                <w:sz w:val="26"/>
                <w:szCs w:val="26"/>
              </w:rPr>
            </w:pPr>
          </w:p>
        </w:tc>
        <w:tc>
          <w:tcPr>
            <w:tcW w:w="1766" w:type="dxa"/>
            <w:shd w:val="clear" w:color="auto" w:fill="auto"/>
          </w:tcPr>
          <w:p w14:paraId="0CD3D217" w14:textId="77777777" w:rsidR="00195D25" w:rsidRPr="003A4CF6" w:rsidRDefault="00195D25" w:rsidP="00195D25">
            <w:pPr>
              <w:rPr>
                <w:sz w:val="26"/>
                <w:szCs w:val="26"/>
              </w:rPr>
            </w:pPr>
          </w:p>
        </w:tc>
        <w:tc>
          <w:tcPr>
            <w:tcW w:w="1966" w:type="dxa"/>
            <w:shd w:val="clear" w:color="auto" w:fill="auto"/>
          </w:tcPr>
          <w:p w14:paraId="352F7F44" w14:textId="77777777" w:rsidR="00195D25" w:rsidRPr="003A4CF6" w:rsidRDefault="00195D25" w:rsidP="00195D25">
            <w:pPr>
              <w:rPr>
                <w:sz w:val="26"/>
                <w:szCs w:val="26"/>
              </w:rPr>
            </w:pPr>
          </w:p>
        </w:tc>
        <w:tc>
          <w:tcPr>
            <w:tcW w:w="2120" w:type="dxa"/>
            <w:shd w:val="clear" w:color="auto" w:fill="auto"/>
          </w:tcPr>
          <w:p w14:paraId="7A323568" w14:textId="77777777" w:rsidR="00195D25" w:rsidRPr="003A4CF6" w:rsidRDefault="00195D25" w:rsidP="00195D25">
            <w:pPr>
              <w:rPr>
                <w:sz w:val="26"/>
                <w:szCs w:val="26"/>
              </w:rPr>
            </w:pPr>
          </w:p>
        </w:tc>
      </w:tr>
      <w:tr w:rsidR="00195D25" w:rsidRPr="003A4CF6" w14:paraId="7B7CBDF4" w14:textId="77777777" w:rsidTr="00195D25">
        <w:tc>
          <w:tcPr>
            <w:tcW w:w="1706" w:type="dxa"/>
            <w:shd w:val="clear" w:color="auto" w:fill="auto"/>
          </w:tcPr>
          <w:p w14:paraId="3F705C9B" w14:textId="77777777" w:rsidR="00195D25" w:rsidRPr="003A4CF6" w:rsidRDefault="00195D25" w:rsidP="00195D25">
            <w:pPr>
              <w:rPr>
                <w:sz w:val="26"/>
                <w:szCs w:val="26"/>
              </w:rPr>
            </w:pPr>
          </w:p>
          <w:p w14:paraId="549D7C8D" w14:textId="77777777" w:rsidR="00195D25" w:rsidRPr="003A4CF6" w:rsidRDefault="00195D25" w:rsidP="00195D25">
            <w:pPr>
              <w:rPr>
                <w:sz w:val="26"/>
                <w:szCs w:val="26"/>
              </w:rPr>
            </w:pPr>
          </w:p>
          <w:p w14:paraId="38C009AF" w14:textId="77777777" w:rsidR="00195D25" w:rsidRPr="003A4CF6" w:rsidRDefault="00195D25" w:rsidP="00195D25">
            <w:pPr>
              <w:rPr>
                <w:sz w:val="26"/>
                <w:szCs w:val="26"/>
              </w:rPr>
            </w:pPr>
          </w:p>
          <w:p w14:paraId="3A405DF5" w14:textId="77777777" w:rsidR="00195D25" w:rsidRPr="003A4CF6" w:rsidRDefault="00195D25" w:rsidP="00195D25">
            <w:pPr>
              <w:rPr>
                <w:sz w:val="26"/>
                <w:szCs w:val="26"/>
              </w:rPr>
            </w:pPr>
          </w:p>
        </w:tc>
        <w:tc>
          <w:tcPr>
            <w:tcW w:w="1764" w:type="dxa"/>
            <w:shd w:val="clear" w:color="auto" w:fill="auto"/>
          </w:tcPr>
          <w:p w14:paraId="5261629C" w14:textId="77777777" w:rsidR="00195D25" w:rsidRPr="003A4CF6" w:rsidRDefault="00195D25" w:rsidP="00195D25">
            <w:pPr>
              <w:rPr>
                <w:sz w:val="26"/>
                <w:szCs w:val="26"/>
              </w:rPr>
            </w:pPr>
          </w:p>
        </w:tc>
        <w:tc>
          <w:tcPr>
            <w:tcW w:w="1766" w:type="dxa"/>
            <w:shd w:val="clear" w:color="auto" w:fill="auto"/>
          </w:tcPr>
          <w:p w14:paraId="7D10D602" w14:textId="77777777" w:rsidR="00195D25" w:rsidRPr="003A4CF6" w:rsidRDefault="00195D25" w:rsidP="00195D25">
            <w:pPr>
              <w:rPr>
                <w:sz w:val="26"/>
                <w:szCs w:val="26"/>
              </w:rPr>
            </w:pPr>
          </w:p>
        </w:tc>
        <w:tc>
          <w:tcPr>
            <w:tcW w:w="1966" w:type="dxa"/>
            <w:shd w:val="clear" w:color="auto" w:fill="auto"/>
          </w:tcPr>
          <w:p w14:paraId="09EEF4AE" w14:textId="77777777" w:rsidR="00195D25" w:rsidRPr="003A4CF6" w:rsidRDefault="00195D25" w:rsidP="00195D25">
            <w:pPr>
              <w:rPr>
                <w:sz w:val="26"/>
                <w:szCs w:val="26"/>
              </w:rPr>
            </w:pPr>
          </w:p>
        </w:tc>
        <w:tc>
          <w:tcPr>
            <w:tcW w:w="2120" w:type="dxa"/>
            <w:shd w:val="clear" w:color="auto" w:fill="auto"/>
          </w:tcPr>
          <w:p w14:paraId="2F2D64B2" w14:textId="77777777" w:rsidR="00195D25" w:rsidRPr="003A4CF6" w:rsidRDefault="00195D25" w:rsidP="00195D25">
            <w:pPr>
              <w:rPr>
                <w:sz w:val="26"/>
                <w:szCs w:val="26"/>
              </w:rPr>
            </w:pPr>
          </w:p>
        </w:tc>
      </w:tr>
    </w:tbl>
    <w:p w14:paraId="7B9029CE" w14:textId="77777777" w:rsidR="00195D25" w:rsidRPr="003A4CF6" w:rsidRDefault="00195D25" w:rsidP="00195D25">
      <w:pPr>
        <w:rPr>
          <w:sz w:val="26"/>
          <w:szCs w:val="26"/>
        </w:rPr>
      </w:pPr>
    </w:p>
    <w:p w14:paraId="64A0C0E4" w14:textId="77777777" w:rsidR="00195D25" w:rsidRPr="003A4CF6" w:rsidRDefault="00195D25" w:rsidP="00195D25">
      <w:pPr>
        <w:jc w:val="both"/>
        <w:rPr>
          <w:sz w:val="26"/>
          <w:szCs w:val="26"/>
        </w:rPr>
      </w:pPr>
      <w:r w:rsidRPr="003A4CF6">
        <w:rPr>
          <w:sz w:val="26"/>
          <w:szCs w:val="26"/>
        </w:rPr>
        <w:t xml:space="preserve">15. </w:t>
      </w:r>
      <w:proofErr w:type="gramStart"/>
      <w:r w:rsidRPr="003A4CF6">
        <w:rPr>
          <w:sz w:val="26"/>
          <w:szCs w:val="26"/>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государство__________________________________________________________</w:t>
      </w:r>
      <w:proofErr w:type="gramEnd"/>
    </w:p>
    <w:p w14:paraId="0614CAD1" w14:textId="77777777" w:rsidR="00195D25" w:rsidRPr="003A4CF6" w:rsidRDefault="00195D25" w:rsidP="00195D25">
      <w:pPr>
        <w:jc w:val="center"/>
        <w:rPr>
          <w:sz w:val="22"/>
          <w:szCs w:val="22"/>
        </w:rPr>
      </w:pPr>
      <w:r w:rsidRPr="003A4CF6">
        <w:rPr>
          <w:sz w:val="22"/>
          <w:szCs w:val="22"/>
        </w:rPr>
        <w:t xml:space="preserve">                   фамилия, имя, отчество, с какого времени они проживают за границей</w:t>
      </w:r>
    </w:p>
    <w:p w14:paraId="66B55B30" w14:textId="77777777" w:rsidR="00195D25" w:rsidRPr="003A4CF6" w:rsidRDefault="00195D25" w:rsidP="00195D25">
      <w:pPr>
        <w:jc w:val="both"/>
        <w:rPr>
          <w:sz w:val="22"/>
          <w:szCs w:val="22"/>
        </w:rPr>
      </w:pPr>
      <w:r w:rsidRPr="003A4CF6">
        <w:rPr>
          <w:sz w:val="22"/>
          <w:szCs w:val="22"/>
        </w:rPr>
        <w:t>____________________________________________________________________________________________________________________________________________________________________________________________________________________</w:t>
      </w:r>
    </w:p>
    <w:p w14:paraId="5678212B" w14:textId="77777777" w:rsidR="00195D25" w:rsidRPr="003A4CF6" w:rsidRDefault="00195D25" w:rsidP="00195D25">
      <w:pPr>
        <w:jc w:val="both"/>
        <w:rPr>
          <w:sz w:val="26"/>
          <w:szCs w:val="26"/>
        </w:rPr>
      </w:pPr>
      <w:r w:rsidRPr="003A4CF6">
        <w:rPr>
          <w:sz w:val="26"/>
          <w:szCs w:val="26"/>
        </w:rPr>
        <w:t>16. Пребывание за границей (когда, где, с какой целью)</w:t>
      </w:r>
    </w:p>
    <w:p w14:paraId="599D5B91" w14:textId="77777777" w:rsidR="00195D25" w:rsidRPr="003A4CF6" w:rsidRDefault="00195D25" w:rsidP="00195D25">
      <w:pPr>
        <w:jc w:val="both"/>
        <w:rPr>
          <w:sz w:val="26"/>
          <w:szCs w:val="26"/>
        </w:rPr>
      </w:pPr>
      <w:r w:rsidRPr="003A4CF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EA791" w14:textId="77777777" w:rsidR="00195D25" w:rsidRPr="003A4CF6" w:rsidRDefault="00195D25" w:rsidP="00195D25">
      <w:pPr>
        <w:jc w:val="both"/>
        <w:rPr>
          <w:sz w:val="26"/>
          <w:szCs w:val="26"/>
        </w:rPr>
      </w:pPr>
      <w:r w:rsidRPr="003A4CF6">
        <w:rPr>
          <w:sz w:val="26"/>
          <w:szCs w:val="26"/>
        </w:rPr>
        <w:t>17. Отношение к воинской обязанности и воинское звание</w:t>
      </w:r>
    </w:p>
    <w:p w14:paraId="06FF09A5" w14:textId="77777777" w:rsidR="00195D25" w:rsidRPr="003A4CF6" w:rsidRDefault="00195D25" w:rsidP="00195D25">
      <w:pPr>
        <w:jc w:val="both"/>
        <w:rPr>
          <w:sz w:val="26"/>
          <w:szCs w:val="26"/>
        </w:rPr>
      </w:pPr>
      <w:r w:rsidRPr="003A4CF6">
        <w:rPr>
          <w:sz w:val="26"/>
          <w:szCs w:val="26"/>
        </w:rPr>
        <w:t>________________________________________________________________________________________________________________________________________________________________________________________________________________________</w:t>
      </w:r>
    </w:p>
    <w:p w14:paraId="0121B99D" w14:textId="77777777" w:rsidR="00195D25" w:rsidRPr="003A4CF6" w:rsidRDefault="00195D25" w:rsidP="00195D25">
      <w:pPr>
        <w:jc w:val="both"/>
        <w:rPr>
          <w:sz w:val="26"/>
          <w:szCs w:val="26"/>
        </w:rPr>
      </w:pPr>
      <w:r w:rsidRPr="003A4CF6">
        <w:rPr>
          <w:sz w:val="26"/>
          <w:szCs w:val="26"/>
        </w:rPr>
        <w:t xml:space="preserve">18. </w:t>
      </w:r>
      <w:proofErr w:type="gramStart"/>
      <w:r w:rsidRPr="003A4CF6">
        <w:rPr>
          <w:sz w:val="26"/>
          <w:szCs w:val="26"/>
        </w:rPr>
        <w:t>Домашний адрес (адрес регистрации, фактического проживания, номер телефона (либо иной вид связи)</w:t>
      </w:r>
      <w:proofErr w:type="gramEnd"/>
    </w:p>
    <w:p w14:paraId="05DA7822" w14:textId="77777777" w:rsidR="00195D25" w:rsidRPr="003A4CF6" w:rsidRDefault="00195D25" w:rsidP="00195D25">
      <w:pPr>
        <w:jc w:val="both"/>
        <w:rPr>
          <w:sz w:val="26"/>
          <w:szCs w:val="26"/>
        </w:rPr>
      </w:pPr>
      <w:r w:rsidRPr="003A4CF6">
        <w:rPr>
          <w:sz w:val="26"/>
          <w:szCs w:val="26"/>
        </w:rPr>
        <w:t>_________________________________________________________________________________________________________________________________________________________________________________________________________________________19. Паспорт или документ, его заменяющий</w:t>
      </w:r>
    </w:p>
    <w:p w14:paraId="293F5764" w14:textId="77777777" w:rsidR="00195D25" w:rsidRPr="003A4CF6" w:rsidRDefault="00195D25" w:rsidP="00195D25">
      <w:pPr>
        <w:jc w:val="center"/>
        <w:rPr>
          <w:sz w:val="26"/>
          <w:szCs w:val="26"/>
        </w:rPr>
      </w:pPr>
      <w:r w:rsidRPr="003A4CF6">
        <w:rPr>
          <w:sz w:val="26"/>
          <w:szCs w:val="26"/>
        </w:rPr>
        <w:t>________________________________________________________________________</w:t>
      </w:r>
    </w:p>
    <w:p w14:paraId="7E086EA6" w14:textId="77777777" w:rsidR="00195D25" w:rsidRPr="003A4CF6" w:rsidRDefault="00195D25" w:rsidP="00195D25">
      <w:pPr>
        <w:jc w:val="center"/>
        <w:rPr>
          <w:sz w:val="22"/>
          <w:szCs w:val="22"/>
        </w:rPr>
      </w:pPr>
      <w:r w:rsidRPr="003A4CF6">
        <w:rPr>
          <w:sz w:val="22"/>
          <w:szCs w:val="22"/>
        </w:rPr>
        <w:t>(серия, номер, кем и когда выдан)</w:t>
      </w:r>
      <w:r w:rsidRPr="003A4CF6">
        <w:rPr>
          <w:sz w:val="26"/>
          <w:szCs w:val="26"/>
        </w:rPr>
        <w:t xml:space="preserve"> </w:t>
      </w:r>
    </w:p>
    <w:p w14:paraId="2489D69F" w14:textId="77777777" w:rsidR="00195D25" w:rsidRPr="003A4CF6" w:rsidRDefault="00195D25" w:rsidP="00195D25">
      <w:pPr>
        <w:jc w:val="both"/>
        <w:rPr>
          <w:sz w:val="26"/>
          <w:szCs w:val="26"/>
        </w:rPr>
      </w:pPr>
      <w:r w:rsidRPr="003A4CF6">
        <w:rPr>
          <w:sz w:val="26"/>
          <w:szCs w:val="26"/>
        </w:rPr>
        <w:lastRenderedPageBreak/>
        <w:t>20. Наличие заграничного паспорта</w:t>
      </w:r>
    </w:p>
    <w:p w14:paraId="56FB5AD1" w14:textId="77777777" w:rsidR="00195D25" w:rsidRPr="003A4CF6" w:rsidRDefault="00195D25" w:rsidP="00195D25">
      <w:pPr>
        <w:jc w:val="center"/>
        <w:rPr>
          <w:sz w:val="22"/>
          <w:szCs w:val="22"/>
        </w:rPr>
      </w:pPr>
      <w:r w:rsidRPr="003A4CF6">
        <w:rPr>
          <w:sz w:val="26"/>
          <w:szCs w:val="26"/>
        </w:rPr>
        <w:t xml:space="preserve">________________________________________________________________________ </w:t>
      </w:r>
      <w:r w:rsidRPr="003A4CF6">
        <w:rPr>
          <w:sz w:val="22"/>
          <w:szCs w:val="22"/>
        </w:rPr>
        <w:t>(серия, номер, кем и когда выдан)</w:t>
      </w:r>
      <w:r w:rsidRPr="003A4CF6">
        <w:rPr>
          <w:sz w:val="26"/>
          <w:szCs w:val="26"/>
        </w:rPr>
        <w:t xml:space="preserve"> </w:t>
      </w:r>
    </w:p>
    <w:p w14:paraId="03D7E197" w14:textId="77777777" w:rsidR="00195D25" w:rsidRPr="003A4CF6" w:rsidRDefault="00195D25" w:rsidP="00195D25">
      <w:pPr>
        <w:jc w:val="both"/>
        <w:rPr>
          <w:sz w:val="26"/>
          <w:szCs w:val="26"/>
        </w:rPr>
      </w:pPr>
      <w:r w:rsidRPr="003A4CF6">
        <w:rPr>
          <w:sz w:val="26"/>
          <w:szCs w:val="26"/>
        </w:rPr>
        <w:t>21. Номер страхового свидетельства обязательного пенсионного страхования (если имеется)_____________________________________________________________________________________________________________________________________________________________________________</w:t>
      </w:r>
    </w:p>
    <w:p w14:paraId="0BF61348" w14:textId="77777777" w:rsidR="00195D25" w:rsidRPr="003A4CF6" w:rsidRDefault="00195D25" w:rsidP="006C3A74">
      <w:pPr>
        <w:numPr>
          <w:ilvl w:val="0"/>
          <w:numId w:val="2"/>
        </w:numPr>
        <w:tabs>
          <w:tab w:val="clear" w:pos="810"/>
          <w:tab w:val="num" w:pos="0"/>
        </w:tabs>
        <w:spacing w:line="360" w:lineRule="auto"/>
        <w:ind w:left="0" w:firstLine="0"/>
        <w:rPr>
          <w:sz w:val="26"/>
          <w:szCs w:val="26"/>
        </w:rPr>
      </w:pPr>
      <w:r w:rsidRPr="003A4CF6">
        <w:rPr>
          <w:sz w:val="26"/>
          <w:szCs w:val="26"/>
        </w:rPr>
        <w:t xml:space="preserve">ИНН </w:t>
      </w:r>
      <w:r w:rsidRPr="003A4CF6">
        <w:rPr>
          <w:sz w:val="24"/>
          <w:szCs w:val="24"/>
        </w:rPr>
        <w:t>(если имеется)</w:t>
      </w:r>
      <w:r w:rsidRPr="003A4CF6">
        <w:rPr>
          <w:sz w:val="26"/>
          <w:szCs w:val="26"/>
        </w:rPr>
        <w:t xml:space="preserve"> ________________________________________________________________________</w:t>
      </w:r>
    </w:p>
    <w:p w14:paraId="7A4E782F" w14:textId="77777777" w:rsidR="00195D25" w:rsidRPr="003A4CF6" w:rsidRDefault="00195D25" w:rsidP="006C3A74">
      <w:pPr>
        <w:numPr>
          <w:ilvl w:val="0"/>
          <w:numId w:val="2"/>
        </w:numPr>
        <w:pBdr>
          <w:bottom w:val="single" w:sz="12" w:space="1" w:color="auto"/>
        </w:pBdr>
        <w:tabs>
          <w:tab w:val="clear" w:pos="810"/>
          <w:tab w:val="num" w:pos="0"/>
        </w:tabs>
        <w:ind w:left="0" w:firstLine="0"/>
        <w:rPr>
          <w:sz w:val="26"/>
          <w:szCs w:val="26"/>
        </w:rPr>
      </w:pPr>
      <w:r w:rsidRPr="003A4CF6">
        <w:rPr>
          <w:sz w:val="26"/>
          <w:szCs w:val="26"/>
        </w:rPr>
        <w:t>Дополнительные сведения (участие в выборных представительных органах, другая информация, которую желаете сообщить о себе)</w:t>
      </w:r>
    </w:p>
    <w:p w14:paraId="2F65AAC5" w14:textId="67B0A55B" w:rsidR="00195D25" w:rsidRPr="003A4CF6" w:rsidRDefault="00195D25" w:rsidP="000272A0">
      <w:pPr>
        <w:widowControl w:val="0"/>
        <w:autoSpaceDE w:val="0"/>
        <w:autoSpaceDN w:val="0"/>
        <w:adjustRightInd w:val="0"/>
        <w:jc w:val="both"/>
        <w:rPr>
          <w:sz w:val="26"/>
          <w:szCs w:val="26"/>
        </w:rPr>
      </w:pPr>
      <w:r w:rsidRPr="003A4CF6">
        <w:rPr>
          <w:sz w:val="26"/>
          <w:szCs w:val="26"/>
        </w:rPr>
        <w:t xml:space="preserve">________________________________________________________________________________________________________________________________________________Мне известно, что сообщение о себе в анкете заведомо ложных сведений может повлечь отказ в зачислении меня в резерв управленческих кадров </w:t>
      </w:r>
      <w:r w:rsidR="000272A0" w:rsidRPr="003A4CF6">
        <w:rPr>
          <w:bCs/>
          <w:sz w:val="26"/>
          <w:szCs w:val="26"/>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000272A0" w:rsidRPr="003A4CF6">
        <w:rPr>
          <w:rFonts w:eastAsia="Calibri"/>
          <w:bCs/>
          <w:sz w:val="26"/>
          <w:szCs w:val="26"/>
        </w:rPr>
        <w:t>.</w:t>
      </w:r>
      <w:r w:rsidRPr="003A4CF6">
        <w:rPr>
          <w:sz w:val="26"/>
          <w:szCs w:val="26"/>
        </w:rPr>
        <w:t xml:space="preserve"> На проведение в отношении меня проверочных мероприятий </w:t>
      </w:r>
      <w:proofErr w:type="gramStart"/>
      <w:r w:rsidRPr="003A4CF6">
        <w:rPr>
          <w:sz w:val="26"/>
          <w:szCs w:val="26"/>
        </w:rPr>
        <w:t>согласен</w:t>
      </w:r>
      <w:proofErr w:type="gramEnd"/>
      <w:r w:rsidRPr="003A4CF6">
        <w:rPr>
          <w:sz w:val="26"/>
          <w:szCs w:val="26"/>
        </w:rPr>
        <w:t xml:space="preserve"> (согласна).</w:t>
      </w:r>
    </w:p>
    <w:p w14:paraId="6A551F9B" w14:textId="77777777" w:rsidR="00195D25" w:rsidRPr="003A4CF6" w:rsidRDefault="00195D25" w:rsidP="00195D25">
      <w:pPr>
        <w:tabs>
          <w:tab w:val="left" w:pos="360"/>
        </w:tabs>
        <w:jc w:val="both"/>
        <w:rPr>
          <w:sz w:val="26"/>
          <w:szCs w:val="26"/>
        </w:rPr>
      </w:pPr>
    </w:p>
    <w:p w14:paraId="5EAA678E" w14:textId="77777777" w:rsidR="00195D25" w:rsidRPr="003A4CF6" w:rsidRDefault="00195D25" w:rsidP="00195D25">
      <w:pPr>
        <w:tabs>
          <w:tab w:val="left" w:pos="360"/>
        </w:tabs>
        <w:jc w:val="both"/>
        <w:rPr>
          <w:sz w:val="26"/>
          <w:szCs w:val="26"/>
        </w:rPr>
      </w:pPr>
    </w:p>
    <w:p w14:paraId="4A53A227" w14:textId="7F252C54" w:rsidR="00195D25" w:rsidRPr="003A4CF6" w:rsidRDefault="00195D25" w:rsidP="00195D25">
      <w:pPr>
        <w:tabs>
          <w:tab w:val="left" w:pos="360"/>
        </w:tabs>
        <w:jc w:val="both"/>
        <w:rPr>
          <w:sz w:val="26"/>
          <w:szCs w:val="26"/>
        </w:rPr>
      </w:pPr>
      <w:r w:rsidRPr="003A4CF6">
        <w:rPr>
          <w:sz w:val="26"/>
          <w:szCs w:val="26"/>
        </w:rPr>
        <w:t>«</w:t>
      </w:r>
      <w:r w:rsidR="000272A0" w:rsidRPr="003A4CF6">
        <w:rPr>
          <w:sz w:val="26"/>
          <w:szCs w:val="26"/>
        </w:rPr>
        <w:t>__</w:t>
      </w:r>
      <w:r w:rsidRPr="003A4CF6">
        <w:rPr>
          <w:sz w:val="26"/>
          <w:szCs w:val="26"/>
        </w:rPr>
        <w:t>_____»_________________2</w:t>
      </w:r>
      <w:r w:rsidR="003D60FC" w:rsidRPr="003A4CF6">
        <w:rPr>
          <w:sz w:val="26"/>
          <w:szCs w:val="26"/>
        </w:rPr>
        <w:t xml:space="preserve">0_____г.___               </w:t>
      </w:r>
      <w:r w:rsidRPr="003A4CF6">
        <w:rPr>
          <w:sz w:val="26"/>
          <w:szCs w:val="26"/>
        </w:rPr>
        <w:t xml:space="preserve">     Подпись___________________</w:t>
      </w:r>
    </w:p>
    <w:p w14:paraId="05809DC5" w14:textId="77777777" w:rsidR="00195D25" w:rsidRPr="003A4CF6" w:rsidRDefault="00195D25" w:rsidP="00195D25">
      <w:pPr>
        <w:jc w:val="both"/>
        <w:rPr>
          <w:sz w:val="26"/>
          <w:szCs w:val="26"/>
        </w:rPr>
      </w:pPr>
    </w:p>
    <w:p w14:paraId="32313BC0" w14:textId="77777777" w:rsidR="00195D25" w:rsidRPr="003A4CF6" w:rsidRDefault="00195D25" w:rsidP="00195D25">
      <w:pPr>
        <w:jc w:val="right"/>
        <w:rPr>
          <w:sz w:val="28"/>
          <w:szCs w:val="28"/>
        </w:rPr>
      </w:pPr>
    </w:p>
    <w:p w14:paraId="25CDFC89" w14:textId="77777777" w:rsidR="00195D25" w:rsidRPr="003A4CF6" w:rsidRDefault="00195D25" w:rsidP="00195D25">
      <w:pPr>
        <w:jc w:val="right"/>
        <w:rPr>
          <w:sz w:val="28"/>
          <w:szCs w:val="28"/>
        </w:rPr>
      </w:pPr>
    </w:p>
    <w:p w14:paraId="6A5DC7B1" w14:textId="77777777" w:rsidR="00195D25" w:rsidRPr="003A4CF6" w:rsidRDefault="00195D25" w:rsidP="00195D25">
      <w:pPr>
        <w:jc w:val="right"/>
        <w:rPr>
          <w:sz w:val="28"/>
          <w:szCs w:val="28"/>
        </w:rPr>
      </w:pPr>
    </w:p>
    <w:p w14:paraId="2AC2CCC9" w14:textId="77777777" w:rsidR="00195D25" w:rsidRPr="003A4CF6" w:rsidRDefault="00195D25" w:rsidP="00195D25">
      <w:pPr>
        <w:jc w:val="right"/>
        <w:rPr>
          <w:color w:val="000000"/>
          <w:sz w:val="24"/>
          <w:szCs w:val="24"/>
        </w:rPr>
      </w:pPr>
    </w:p>
    <w:p w14:paraId="0E36FBB0" w14:textId="77777777" w:rsidR="00195D25" w:rsidRPr="003A4CF6" w:rsidRDefault="00195D25" w:rsidP="00195D25">
      <w:pPr>
        <w:jc w:val="right"/>
        <w:rPr>
          <w:color w:val="000000"/>
          <w:sz w:val="24"/>
          <w:szCs w:val="24"/>
        </w:rPr>
      </w:pPr>
    </w:p>
    <w:p w14:paraId="6E62390B" w14:textId="77777777" w:rsidR="00195D25" w:rsidRPr="003A4CF6" w:rsidRDefault="00195D25" w:rsidP="00195D25">
      <w:pPr>
        <w:jc w:val="right"/>
        <w:rPr>
          <w:color w:val="000000"/>
          <w:sz w:val="24"/>
          <w:szCs w:val="24"/>
        </w:rPr>
      </w:pPr>
    </w:p>
    <w:p w14:paraId="49335E58" w14:textId="77777777" w:rsidR="00195D25" w:rsidRPr="003A4CF6" w:rsidRDefault="00195D25" w:rsidP="00195D25">
      <w:pPr>
        <w:jc w:val="right"/>
        <w:rPr>
          <w:color w:val="000000"/>
          <w:sz w:val="24"/>
          <w:szCs w:val="24"/>
        </w:rPr>
      </w:pPr>
    </w:p>
    <w:p w14:paraId="52B73FD7" w14:textId="77777777" w:rsidR="00195D25" w:rsidRPr="003A4CF6" w:rsidRDefault="00195D25" w:rsidP="00195D25">
      <w:pPr>
        <w:jc w:val="right"/>
        <w:rPr>
          <w:color w:val="000000"/>
          <w:sz w:val="24"/>
          <w:szCs w:val="24"/>
        </w:rPr>
      </w:pPr>
    </w:p>
    <w:p w14:paraId="5B190E32" w14:textId="77777777" w:rsidR="00195D25" w:rsidRPr="003A4CF6" w:rsidRDefault="00195D25" w:rsidP="00195D25">
      <w:pPr>
        <w:jc w:val="right"/>
        <w:rPr>
          <w:color w:val="000000"/>
          <w:sz w:val="24"/>
          <w:szCs w:val="24"/>
        </w:rPr>
      </w:pPr>
    </w:p>
    <w:p w14:paraId="6B426E00" w14:textId="77777777" w:rsidR="00195D25" w:rsidRPr="003A4CF6" w:rsidRDefault="00195D25" w:rsidP="00195D25">
      <w:pPr>
        <w:jc w:val="right"/>
        <w:rPr>
          <w:color w:val="000000"/>
          <w:sz w:val="24"/>
          <w:szCs w:val="24"/>
        </w:rPr>
      </w:pPr>
    </w:p>
    <w:p w14:paraId="6E82EE08" w14:textId="77777777" w:rsidR="00195D25" w:rsidRPr="003A4CF6" w:rsidRDefault="00195D25" w:rsidP="00195D25">
      <w:pPr>
        <w:jc w:val="right"/>
        <w:rPr>
          <w:color w:val="000000"/>
          <w:sz w:val="24"/>
          <w:szCs w:val="24"/>
        </w:rPr>
      </w:pPr>
    </w:p>
    <w:p w14:paraId="2FF2A8CF" w14:textId="77777777" w:rsidR="00195D25" w:rsidRPr="003A4CF6" w:rsidRDefault="00195D25" w:rsidP="00195D25">
      <w:pPr>
        <w:jc w:val="right"/>
        <w:rPr>
          <w:color w:val="000000"/>
          <w:sz w:val="24"/>
          <w:szCs w:val="24"/>
        </w:rPr>
      </w:pPr>
    </w:p>
    <w:p w14:paraId="0B42E971" w14:textId="77777777" w:rsidR="00195D25" w:rsidRPr="003A4CF6" w:rsidRDefault="00195D25" w:rsidP="00195D25">
      <w:pPr>
        <w:jc w:val="right"/>
        <w:rPr>
          <w:color w:val="000000"/>
          <w:sz w:val="24"/>
          <w:szCs w:val="24"/>
        </w:rPr>
      </w:pPr>
    </w:p>
    <w:p w14:paraId="2102382B" w14:textId="77777777" w:rsidR="00195D25" w:rsidRPr="003A4CF6" w:rsidRDefault="00195D25" w:rsidP="00195D25">
      <w:pPr>
        <w:jc w:val="right"/>
        <w:rPr>
          <w:color w:val="000000"/>
          <w:sz w:val="24"/>
          <w:szCs w:val="24"/>
        </w:rPr>
      </w:pPr>
    </w:p>
    <w:p w14:paraId="6D319239" w14:textId="77777777" w:rsidR="00195D25" w:rsidRPr="003A4CF6" w:rsidRDefault="00195D25" w:rsidP="00195D25">
      <w:pPr>
        <w:jc w:val="right"/>
        <w:rPr>
          <w:color w:val="000000"/>
          <w:sz w:val="24"/>
          <w:szCs w:val="24"/>
        </w:rPr>
      </w:pPr>
    </w:p>
    <w:p w14:paraId="21C39549" w14:textId="77777777" w:rsidR="00195D25" w:rsidRPr="003A4CF6" w:rsidRDefault="00195D25" w:rsidP="00195D25">
      <w:pPr>
        <w:jc w:val="right"/>
        <w:rPr>
          <w:color w:val="000000"/>
          <w:sz w:val="24"/>
          <w:szCs w:val="24"/>
        </w:rPr>
      </w:pPr>
    </w:p>
    <w:p w14:paraId="6742DFAB" w14:textId="77777777" w:rsidR="00195D25" w:rsidRPr="003A4CF6" w:rsidRDefault="00195D25" w:rsidP="00195D25">
      <w:pPr>
        <w:jc w:val="right"/>
        <w:rPr>
          <w:color w:val="000000"/>
          <w:sz w:val="24"/>
          <w:szCs w:val="24"/>
        </w:rPr>
      </w:pPr>
    </w:p>
    <w:p w14:paraId="0B8B8E46" w14:textId="77777777" w:rsidR="00195D25" w:rsidRPr="003A4CF6" w:rsidRDefault="00195D25" w:rsidP="00195D25">
      <w:pPr>
        <w:jc w:val="right"/>
        <w:rPr>
          <w:color w:val="000000"/>
          <w:sz w:val="24"/>
          <w:szCs w:val="24"/>
        </w:rPr>
      </w:pPr>
    </w:p>
    <w:p w14:paraId="03DDBD2B" w14:textId="77777777" w:rsidR="00195D25" w:rsidRPr="003A4CF6" w:rsidRDefault="00195D25" w:rsidP="00195D25">
      <w:pPr>
        <w:jc w:val="right"/>
        <w:rPr>
          <w:color w:val="000000"/>
          <w:sz w:val="24"/>
          <w:szCs w:val="24"/>
        </w:rPr>
      </w:pPr>
    </w:p>
    <w:p w14:paraId="6CAED4C3" w14:textId="77777777" w:rsidR="00195D25" w:rsidRPr="003A4CF6" w:rsidRDefault="00195D25" w:rsidP="00195D25">
      <w:pPr>
        <w:jc w:val="right"/>
        <w:rPr>
          <w:color w:val="000000"/>
          <w:sz w:val="24"/>
          <w:szCs w:val="24"/>
        </w:rPr>
      </w:pPr>
    </w:p>
    <w:p w14:paraId="0A253B3F" w14:textId="77777777" w:rsidR="00195D25" w:rsidRPr="003A4CF6" w:rsidRDefault="00195D25" w:rsidP="00195D25">
      <w:pPr>
        <w:jc w:val="right"/>
        <w:rPr>
          <w:color w:val="000000"/>
          <w:sz w:val="24"/>
          <w:szCs w:val="24"/>
        </w:rPr>
      </w:pPr>
    </w:p>
    <w:p w14:paraId="515EA3D9" w14:textId="77777777" w:rsidR="00195D25" w:rsidRPr="003A4CF6" w:rsidRDefault="00195D25" w:rsidP="00195D25">
      <w:pPr>
        <w:jc w:val="right"/>
        <w:rPr>
          <w:color w:val="000000"/>
          <w:sz w:val="24"/>
          <w:szCs w:val="24"/>
        </w:rPr>
      </w:pPr>
    </w:p>
    <w:p w14:paraId="4F1AF299" w14:textId="77777777" w:rsidR="00B00BE0" w:rsidRPr="003A4CF6" w:rsidRDefault="00B00BE0" w:rsidP="00195D25">
      <w:pPr>
        <w:jc w:val="right"/>
        <w:rPr>
          <w:color w:val="000000"/>
          <w:sz w:val="24"/>
          <w:szCs w:val="24"/>
        </w:rPr>
      </w:pPr>
    </w:p>
    <w:p w14:paraId="57D9AD73" w14:textId="77777777" w:rsidR="00B00BE0" w:rsidRPr="003A4CF6" w:rsidRDefault="00B00BE0" w:rsidP="00195D25">
      <w:pPr>
        <w:jc w:val="right"/>
        <w:rPr>
          <w:color w:val="000000"/>
          <w:sz w:val="24"/>
          <w:szCs w:val="24"/>
        </w:rPr>
      </w:pPr>
    </w:p>
    <w:p w14:paraId="54DFF4C2" w14:textId="77777777" w:rsidR="00B00BE0" w:rsidRPr="003A4CF6" w:rsidRDefault="00B00BE0" w:rsidP="00195D25">
      <w:pPr>
        <w:jc w:val="right"/>
        <w:rPr>
          <w:color w:val="000000"/>
          <w:sz w:val="24"/>
          <w:szCs w:val="24"/>
        </w:rPr>
      </w:pPr>
    </w:p>
    <w:p w14:paraId="36C08C02" w14:textId="77777777" w:rsidR="00195D25" w:rsidRPr="003A4CF6" w:rsidRDefault="00195D25" w:rsidP="00195D25">
      <w:pPr>
        <w:jc w:val="right"/>
        <w:rPr>
          <w:color w:val="000000"/>
          <w:sz w:val="24"/>
          <w:szCs w:val="24"/>
        </w:rPr>
      </w:pPr>
    </w:p>
    <w:p w14:paraId="13C7E9D8" w14:textId="77777777" w:rsidR="00195D25" w:rsidRPr="003A4CF6" w:rsidRDefault="00195D25" w:rsidP="00195D25">
      <w:pPr>
        <w:jc w:val="right"/>
        <w:rPr>
          <w:color w:val="000000"/>
          <w:sz w:val="24"/>
          <w:szCs w:val="24"/>
        </w:rPr>
      </w:pPr>
    </w:p>
    <w:p w14:paraId="018C2C10" w14:textId="77777777" w:rsidR="00195D25" w:rsidRPr="003A4CF6" w:rsidRDefault="00195D25" w:rsidP="003D60FC">
      <w:pPr>
        <w:ind w:left="5664"/>
      </w:pPr>
      <w:r w:rsidRPr="003A4CF6">
        <w:lastRenderedPageBreak/>
        <w:t>Приложение № 3</w:t>
      </w:r>
    </w:p>
    <w:p w14:paraId="79831908" w14:textId="77777777" w:rsidR="00195D25" w:rsidRPr="003A4CF6" w:rsidRDefault="00195D25" w:rsidP="003D60FC">
      <w:pPr>
        <w:ind w:left="4956" w:firstLine="708"/>
        <w:jc w:val="both"/>
      </w:pPr>
      <w:r w:rsidRPr="003A4CF6">
        <w:t xml:space="preserve">к Порядку организации работы </w:t>
      </w:r>
    </w:p>
    <w:p w14:paraId="35644317" w14:textId="77777777" w:rsidR="00195D25" w:rsidRPr="003A4CF6" w:rsidRDefault="00195D25" w:rsidP="003D60FC">
      <w:pPr>
        <w:ind w:left="4956" w:firstLine="708"/>
        <w:jc w:val="both"/>
      </w:pPr>
      <w:r w:rsidRPr="003A4CF6">
        <w:t xml:space="preserve">с резервом управленческих кадров </w:t>
      </w:r>
    </w:p>
    <w:p w14:paraId="48FECC44" w14:textId="77777777" w:rsidR="00195D25" w:rsidRPr="003A4CF6" w:rsidRDefault="00195D25" w:rsidP="00195D25">
      <w:pPr>
        <w:jc w:val="right"/>
        <w:rPr>
          <w:color w:val="000000"/>
          <w:sz w:val="28"/>
          <w:szCs w:val="28"/>
        </w:rPr>
      </w:pPr>
    </w:p>
    <w:p w14:paraId="446D6F57" w14:textId="77777777" w:rsidR="000F041D" w:rsidRDefault="000F041D" w:rsidP="00195D25">
      <w:pPr>
        <w:widowControl w:val="0"/>
        <w:autoSpaceDE w:val="0"/>
        <w:autoSpaceDN w:val="0"/>
        <w:adjustRightInd w:val="0"/>
        <w:jc w:val="center"/>
        <w:rPr>
          <w:rFonts w:eastAsia="Calibri"/>
          <w:b/>
          <w:bCs/>
          <w:sz w:val="28"/>
          <w:szCs w:val="28"/>
        </w:rPr>
      </w:pPr>
    </w:p>
    <w:p w14:paraId="01865311" w14:textId="77777777" w:rsidR="00195D25" w:rsidRPr="000F041D" w:rsidRDefault="00195D25" w:rsidP="00195D25">
      <w:pPr>
        <w:widowControl w:val="0"/>
        <w:autoSpaceDE w:val="0"/>
        <w:autoSpaceDN w:val="0"/>
        <w:adjustRightInd w:val="0"/>
        <w:jc w:val="center"/>
        <w:rPr>
          <w:rFonts w:eastAsia="Calibri"/>
          <w:b/>
          <w:bCs/>
          <w:sz w:val="27"/>
          <w:szCs w:val="27"/>
        </w:rPr>
      </w:pPr>
      <w:r w:rsidRPr="000F041D">
        <w:rPr>
          <w:rFonts w:eastAsia="Calibri"/>
          <w:b/>
          <w:bCs/>
          <w:sz w:val="27"/>
          <w:szCs w:val="27"/>
        </w:rPr>
        <w:t>СОГЛАСИЕ</w:t>
      </w:r>
    </w:p>
    <w:p w14:paraId="192D532C" w14:textId="77777777" w:rsidR="00195D25" w:rsidRPr="000F041D" w:rsidRDefault="00195D25" w:rsidP="00195D25">
      <w:pPr>
        <w:widowControl w:val="0"/>
        <w:autoSpaceDE w:val="0"/>
        <w:autoSpaceDN w:val="0"/>
        <w:adjustRightInd w:val="0"/>
        <w:jc w:val="center"/>
        <w:rPr>
          <w:rFonts w:eastAsia="Calibri"/>
          <w:bCs/>
          <w:sz w:val="27"/>
          <w:szCs w:val="27"/>
        </w:rPr>
      </w:pPr>
      <w:r w:rsidRPr="000F041D">
        <w:rPr>
          <w:rFonts w:eastAsia="Calibri"/>
          <w:bCs/>
          <w:sz w:val="27"/>
          <w:szCs w:val="27"/>
        </w:rPr>
        <w:t xml:space="preserve">на обработку, использование и передачу персональных данных лиц, </w:t>
      </w:r>
    </w:p>
    <w:p w14:paraId="7ADC87F6" w14:textId="4A7AA3CD" w:rsidR="00195D25" w:rsidRPr="000F041D" w:rsidRDefault="00195D25" w:rsidP="00195D25">
      <w:pPr>
        <w:widowControl w:val="0"/>
        <w:autoSpaceDE w:val="0"/>
        <w:autoSpaceDN w:val="0"/>
        <w:adjustRightInd w:val="0"/>
        <w:jc w:val="center"/>
        <w:rPr>
          <w:rFonts w:eastAsia="Calibri"/>
          <w:bCs/>
          <w:sz w:val="27"/>
          <w:szCs w:val="27"/>
        </w:rPr>
      </w:pPr>
      <w:r w:rsidRPr="000F041D">
        <w:rPr>
          <w:rFonts w:eastAsia="Calibri"/>
          <w:bCs/>
          <w:sz w:val="27"/>
          <w:szCs w:val="27"/>
        </w:rPr>
        <w:t>претендующих на включение в резерв управленческих кадров</w:t>
      </w:r>
      <w:r w:rsidR="000272A0" w:rsidRPr="000F041D">
        <w:rPr>
          <w:rFonts w:eastAsia="Calibri"/>
          <w:bCs/>
          <w:sz w:val="27"/>
          <w:szCs w:val="27"/>
        </w:rPr>
        <w:t xml:space="preserve"> </w:t>
      </w:r>
    </w:p>
    <w:p w14:paraId="11A5E111" w14:textId="5DEADE97" w:rsidR="000272A0" w:rsidRPr="000F041D" w:rsidRDefault="000272A0" w:rsidP="000272A0">
      <w:pPr>
        <w:widowControl w:val="0"/>
        <w:autoSpaceDE w:val="0"/>
        <w:autoSpaceDN w:val="0"/>
        <w:adjustRightInd w:val="0"/>
        <w:jc w:val="center"/>
        <w:rPr>
          <w:rFonts w:eastAsia="Calibri"/>
          <w:bCs/>
          <w:sz w:val="27"/>
          <w:szCs w:val="27"/>
        </w:rPr>
      </w:pPr>
      <w:r w:rsidRPr="000F041D">
        <w:rPr>
          <w:bCs/>
          <w:sz w:val="27"/>
          <w:szCs w:val="27"/>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p>
    <w:p w14:paraId="641F7C67" w14:textId="77777777" w:rsidR="00195D25" w:rsidRPr="000F041D" w:rsidRDefault="00195D25" w:rsidP="00195D25">
      <w:pPr>
        <w:autoSpaceDE w:val="0"/>
        <w:autoSpaceDN w:val="0"/>
        <w:adjustRightInd w:val="0"/>
        <w:rPr>
          <w:sz w:val="2"/>
          <w:szCs w:val="24"/>
        </w:rPr>
      </w:pPr>
    </w:p>
    <w:p w14:paraId="26F46033" w14:textId="33E8A885" w:rsidR="00195D25" w:rsidRPr="003A4CF6" w:rsidRDefault="00195D25" w:rsidP="00195D25">
      <w:pPr>
        <w:autoSpaceDE w:val="0"/>
        <w:autoSpaceDN w:val="0"/>
        <w:adjustRightInd w:val="0"/>
        <w:rPr>
          <w:sz w:val="24"/>
          <w:szCs w:val="24"/>
        </w:rPr>
      </w:pPr>
      <w:r w:rsidRPr="003A4CF6">
        <w:rPr>
          <w:sz w:val="24"/>
          <w:szCs w:val="24"/>
        </w:rPr>
        <w:t>Я,  ______________________________________________________________________</w:t>
      </w:r>
      <w:r w:rsidR="003D60FC" w:rsidRPr="003A4CF6">
        <w:rPr>
          <w:sz w:val="24"/>
          <w:szCs w:val="24"/>
        </w:rPr>
        <w:t>______</w:t>
      </w:r>
    </w:p>
    <w:p w14:paraId="081B43C5" w14:textId="77777777" w:rsidR="00195D25" w:rsidRPr="003A4CF6" w:rsidRDefault="00195D25" w:rsidP="00195D25">
      <w:pPr>
        <w:autoSpaceDE w:val="0"/>
        <w:autoSpaceDN w:val="0"/>
        <w:adjustRightInd w:val="0"/>
      </w:pPr>
      <w:r w:rsidRPr="003A4CF6">
        <w:rPr>
          <w:sz w:val="24"/>
          <w:szCs w:val="24"/>
        </w:rPr>
        <w:t xml:space="preserve">                                                             </w:t>
      </w:r>
      <w:r w:rsidRPr="003A4CF6">
        <w:t xml:space="preserve">(фамилия, имя, отчество)   </w:t>
      </w:r>
    </w:p>
    <w:p w14:paraId="19039BBC" w14:textId="77777777" w:rsidR="00195D25" w:rsidRPr="003A4CF6" w:rsidRDefault="00195D25" w:rsidP="00195D25">
      <w:pPr>
        <w:autoSpaceDE w:val="0"/>
        <w:autoSpaceDN w:val="0"/>
        <w:adjustRightInd w:val="0"/>
        <w:rPr>
          <w:sz w:val="24"/>
          <w:szCs w:val="24"/>
        </w:rPr>
      </w:pPr>
      <w:r w:rsidRPr="003A4CF6">
        <w:rPr>
          <w:sz w:val="24"/>
          <w:szCs w:val="24"/>
          <w:u w:val="single"/>
        </w:rPr>
        <w:t>паспорт</w:t>
      </w:r>
      <w:r w:rsidRPr="003A4CF6">
        <w:rPr>
          <w:sz w:val="24"/>
          <w:szCs w:val="24"/>
        </w:rPr>
        <w:t>:         серия _________ номер ________________ выдан ________________________</w:t>
      </w:r>
    </w:p>
    <w:p w14:paraId="3A7A337E" w14:textId="32F3B7B0" w:rsidR="00195D25" w:rsidRPr="003A4CF6" w:rsidRDefault="00195D25" w:rsidP="00195D25">
      <w:pPr>
        <w:autoSpaceDE w:val="0"/>
        <w:autoSpaceDN w:val="0"/>
        <w:adjustRightInd w:val="0"/>
        <w:jc w:val="center"/>
      </w:pPr>
      <w:r w:rsidRPr="003A4CF6">
        <w:rPr>
          <w:sz w:val="24"/>
          <w:szCs w:val="24"/>
        </w:rPr>
        <w:t xml:space="preserve">_______________________________________________________________________________________________________________________________________________________________,                       </w:t>
      </w:r>
      <w:r w:rsidRPr="003A4CF6">
        <w:t>(кем и когда)</w:t>
      </w:r>
    </w:p>
    <w:p w14:paraId="7D164B73" w14:textId="2E79C192" w:rsidR="00195D25" w:rsidRPr="003A4CF6" w:rsidRDefault="00195D25" w:rsidP="00195D25">
      <w:pPr>
        <w:autoSpaceDE w:val="0"/>
        <w:autoSpaceDN w:val="0"/>
        <w:adjustRightInd w:val="0"/>
        <w:jc w:val="both"/>
        <w:rPr>
          <w:sz w:val="24"/>
          <w:szCs w:val="24"/>
        </w:rPr>
      </w:pPr>
      <w:r w:rsidRPr="003A4CF6">
        <w:rPr>
          <w:sz w:val="24"/>
          <w:szCs w:val="24"/>
        </w:rPr>
        <w:t>проживающи</w:t>
      </w:r>
      <w:proofErr w:type="gramStart"/>
      <w:r w:rsidRPr="003A4CF6">
        <w:rPr>
          <w:sz w:val="24"/>
          <w:szCs w:val="24"/>
        </w:rPr>
        <w:t>й(</w:t>
      </w:r>
      <w:proofErr w:type="spellStart"/>
      <w:proofErr w:type="gramEnd"/>
      <w:r w:rsidRPr="003A4CF6">
        <w:rPr>
          <w:sz w:val="24"/>
          <w:szCs w:val="24"/>
        </w:rPr>
        <w:t>ая</w:t>
      </w:r>
      <w:proofErr w:type="spellEnd"/>
      <w:r w:rsidRPr="003A4CF6">
        <w:rPr>
          <w:sz w:val="24"/>
          <w:szCs w:val="24"/>
        </w:rPr>
        <w:t>) по адресу____________________________________________________</w:t>
      </w:r>
      <w:r w:rsidR="003D60FC" w:rsidRPr="003A4CF6">
        <w:rPr>
          <w:sz w:val="24"/>
          <w:szCs w:val="24"/>
        </w:rPr>
        <w:t>__</w:t>
      </w:r>
      <w:r w:rsidRPr="003A4CF6">
        <w:rPr>
          <w:sz w:val="24"/>
          <w:szCs w:val="24"/>
        </w:rPr>
        <w:t>_</w:t>
      </w:r>
    </w:p>
    <w:p w14:paraId="5B598372" w14:textId="166A2F02" w:rsidR="00195D25" w:rsidRPr="003A4CF6" w:rsidRDefault="00195D25" w:rsidP="00195D25">
      <w:pPr>
        <w:autoSpaceDE w:val="0"/>
        <w:autoSpaceDN w:val="0"/>
        <w:adjustRightInd w:val="0"/>
        <w:jc w:val="both"/>
        <w:rPr>
          <w:sz w:val="24"/>
          <w:szCs w:val="24"/>
        </w:rPr>
      </w:pPr>
      <w:r w:rsidRPr="003A4CF6">
        <w:rPr>
          <w:sz w:val="24"/>
          <w:szCs w:val="24"/>
        </w:rPr>
        <w:t>___________________________________________________________________________,</w:t>
      </w:r>
    </w:p>
    <w:p w14:paraId="1414923F" w14:textId="77777777" w:rsidR="00195D25" w:rsidRPr="003A4CF6" w:rsidRDefault="00195D25" w:rsidP="00195D25">
      <w:pPr>
        <w:autoSpaceDE w:val="0"/>
        <w:autoSpaceDN w:val="0"/>
        <w:adjustRightInd w:val="0"/>
        <w:jc w:val="both"/>
        <w:rPr>
          <w:sz w:val="24"/>
          <w:szCs w:val="24"/>
        </w:rPr>
      </w:pPr>
    </w:p>
    <w:p w14:paraId="743B2897" w14:textId="77777777" w:rsidR="00195D25" w:rsidRPr="003A4CF6" w:rsidRDefault="00195D25" w:rsidP="00195D25">
      <w:pPr>
        <w:autoSpaceDE w:val="0"/>
        <w:autoSpaceDN w:val="0"/>
        <w:adjustRightInd w:val="0"/>
        <w:jc w:val="both"/>
        <w:rPr>
          <w:sz w:val="24"/>
          <w:szCs w:val="24"/>
        </w:rPr>
      </w:pPr>
      <w:r w:rsidRPr="003A4CF6">
        <w:rPr>
          <w:sz w:val="24"/>
          <w:szCs w:val="24"/>
        </w:rPr>
        <w:t>настоящим даю свое согласие администрации Вологодского муниципального округа, находящейся по адресу: 160000, город Вологда, улица Пушкинская, дом 24</w:t>
      </w:r>
      <w:r w:rsidRPr="003A4CF6">
        <w:rPr>
          <w:sz w:val="24"/>
          <w:szCs w:val="24"/>
          <w:u w:val="single"/>
        </w:rPr>
        <w:t>,</w:t>
      </w:r>
      <w:r w:rsidRPr="003A4CF6">
        <w:rPr>
          <w:sz w:val="24"/>
          <w:szCs w:val="24"/>
        </w:rPr>
        <w:t xml:space="preserve"> </w:t>
      </w:r>
    </w:p>
    <w:p w14:paraId="1C91216B" w14:textId="77777777" w:rsidR="00195D25" w:rsidRPr="003A4CF6" w:rsidRDefault="00195D25" w:rsidP="00195D25">
      <w:pPr>
        <w:autoSpaceDE w:val="0"/>
        <w:autoSpaceDN w:val="0"/>
        <w:adjustRightInd w:val="0"/>
        <w:jc w:val="center"/>
      </w:pPr>
      <w:r w:rsidRPr="003A4CF6">
        <w:t>(наименование и адрес оператора)</w:t>
      </w:r>
    </w:p>
    <w:p w14:paraId="06BBC364" w14:textId="77777777" w:rsidR="00195D25" w:rsidRPr="003A4CF6" w:rsidRDefault="00195D25" w:rsidP="00195D25">
      <w:pPr>
        <w:autoSpaceDE w:val="0"/>
        <w:autoSpaceDN w:val="0"/>
        <w:adjustRightInd w:val="0"/>
        <w:jc w:val="both"/>
        <w:rPr>
          <w:rFonts w:ascii="Courier New" w:hAnsi="Courier New" w:cs="Courier New"/>
          <w:sz w:val="24"/>
          <w:szCs w:val="24"/>
        </w:rPr>
      </w:pPr>
      <w:r w:rsidRPr="003A4CF6">
        <w:rPr>
          <w:sz w:val="24"/>
          <w:szCs w:val="24"/>
        </w:rPr>
        <w:t xml:space="preserve">на обработку моих персональных данных и подтверждаю, что давая такое согласие, я действую своей волей и в своих интересах. </w:t>
      </w:r>
    </w:p>
    <w:p w14:paraId="6C438BAC" w14:textId="77777777" w:rsidR="00195D25" w:rsidRPr="003A4CF6" w:rsidRDefault="00195D25" w:rsidP="00195D25">
      <w:pPr>
        <w:autoSpaceDE w:val="0"/>
        <w:autoSpaceDN w:val="0"/>
        <w:adjustRightInd w:val="0"/>
        <w:jc w:val="both"/>
        <w:rPr>
          <w:sz w:val="24"/>
          <w:szCs w:val="24"/>
        </w:rPr>
      </w:pPr>
      <w:r w:rsidRPr="003A4CF6">
        <w:rPr>
          <w:sz w:val="24"/>
          <w:szCs w:val="24"/>
        </w:rPr>
        <w:t xml:space="preserve">Цель обработки персональных данных: </w:t>
      </w:r>
    </w:p>
    <w:p w14:paraId="76523619" w14:textId="47C70D4F" w:rsidR="00195D25" w:rsidRPr="003A4CF6" w:rsidRDefault="00195D25" w:rsidP="00195D25">
      <w:pPr>
        <w:widowControl w:val="0"/>
        <w:autoSpaceDE w:val="0"/>
        <w:autoSpaceDN w:val="0"/>
        <w:adjustRightInd w:val="0"/>
        <w:jc w:val="both"/>
        <w:rPr>
          <w:rFonts w:eastAsia="Calibri"/>
          <w:bCs/>
          <w:sz w:val="24"/>
          <w:szCs w:val="24"/>
        </w:rPr>
      </w:pPr>
      <w:r w:rsidRPr="003A4CF6">
        <w:rPr>
          <w:rFonts w:eastAsia="Calibri"/>
          <w:bCs/>
          <w:sz w:val="24"/>
          <w:szCs w:val="24"/>
        </w:rPr>
        <w:t xml:space="preserve">- участие в конкурсе по формированию резерва управленческих кадров </w:t>
      </w:r>
      <w:r w:rsidR="00063C0F" w:rsidRPr="003A4CF6">
        <w:rPr>
          <w:bCs/>
          <w:sz w:val="24"/>
          <w:szCs w:val="24"/>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Pr="003A4CF6">
        <w:rPr>
          <w:rFonts w:eastAsia="Calibri"/>
          <w:bCs/>
          <w:sz w:val="24"/>
          <w:szCs w:val="24"/>
        </w:rPr>
        <w:t>;</w:t>
      </w:r>
    </w:p>
    <w:p w14:paraId="4AF25D95" w14:textId="4A7D34EB" w:rsidR="00195D25" w:rsidRPr="003A4CF6" w:rsidRDefault="00195D25" w:rsidP="00063C0F">
      <w:pPr>
        <w:widowControl w:val="0"/>
        <w:autoSpaceDE w:val="0"/>
        <w:autoSpaceDN w:val="0"/>
        <w:adjustRightInd w:val="0"/>
        <w:jc w:val="both"/>
        <w:rPr>
          <w:rFonts w:eastAsia="Calibri"/>
          <w:bCs/>
          <w:sz w:val="24"/>
          <w:szCs w:val="24"/>
        </w:rPr>
      </w:pPr>
      <w:r w:rsidRPr="003A4CF6">
        <w:rPr>
          <w:sz w:val="24"/>
          <w:szCs w:val="24"/>
        </w:rPr>
        <w:t xml:space="preserve">- поддержка в актуальном состоянии базы данных лиц, состоящих в резерве управленческих кадров </w:t>
      </w:r>
      <w:r w:rsidR="00063C0F" w:rsidRPr="003A4CF6">
        <w:rPr>
          <w:bCs/>
          <w:sz w:val="24"/>
          <w:szCs w:val="24"/>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Pr="003A4CF6">
        <w:rPr>
          <w:sz w:val="24"/>
          <w:szCs w:val="24"/>
        </w:rPr>
        <w:t>.</w:t>
      </w:r>
    </w:p>
    <w:p w14:paraId="39DA1410" w14:textId="77777777" w:rsidR="00063C0F" w:rsidRPr="003A4CF6" w:rsidRDefault="00117B6C" w:rsidP="00063C0F">
      <w:pPr>
        <w:widowControl w:val="0"/>
        <w:autoSpaceDE w:val="0"/>
        <w:autoSpaceDN w:val="0"/>
        <w:adjustRightInd w:val="0"/>
        <w:jc w:val="both"/>
        <w:rPr>
          <w:rFonts w:eastAsia="Calibri"/>
          <w:bCs/>
          <w:sz w:val="24"/>
          <w:szCs w:val="24"/>
        </w:rPr>
      </w:pPr>
      <w:hyperlink w:anchor="Par869" w:history="1">
        <w:r w:rsidR="00195D25" w:rsidRPr="003A4CF6">
          <w:rPr>
            <w:sz w:val="24"/>
            <w:szCs w:val="24"/>
          </w:rPr>
          <w:t>Перечень</w:t>
        </w:r>
      </w:hyperlink>
      <w:r w:rsidR="00195D25" w:rsidRPr="003A4CF6">
        <w:rPr>
          <w:sz w:val="24"/>
          <w:szCs w:val="24"/>
        </w:rPr>
        <w:t xml:space="preserve"> персональных данных, на обработку которых дается согласие: данные, представленные в анкете кандидата на включение в резерв управленческих кадров округа, и документах</w:t>
      </w:r>
      <w:r w:rsidR="00063C0F" w:rsidRPr="003A4CF6">
        <w:rPr>
          <w:sz w:val="24"/>
          <w:szCs w:val="24"/>
        </w:rPr>
        <w:t>,</w:t>
      </w:r>
      <w:r w:rsidR="00195D25" w:rsidRPr="003A4CF6">
        <w:rPr>
          <w:sz w:val="24"/>
          <w:szCs w:val="24"/>
        </w:rPr>
        <w:t xml:space="preserve"> представленных в Комиссию по формированию и подготовке резерва </w:t>
      </w:r>
      <w:r w:rsidR="00063C0F" w:rsidRPr="003A4CF6">
        <w:rPr>
          <w:bCs/>
          <w:sz w:val="24"/>
          <w:szCs w:val="24"/>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00063C0F" w:rsidRPr="003A4CF6">
        <w:rPr>
          <w:rFonts w:eastAsia="Calibri"/>
          <w:bCs/>
          <w:sz w:val="24"/>
          <w:szCs w:val="24"/>
        </w:rPr>
        <w:t>;</w:t>
      </w:r>
    </w:p>
    <w:p w14:paraId="5C92379F" w14:textId="77777777" w:rsidR="00195D25" w:rsidRPr="003A4CF6" w:rsidRDefault="00195D25" w:rsidP="00195D25">
      <w:pPr>
        <w:autoSpaceDE w:val="0"/>
        <w:autoSpaceDN w:val="0"/>
        <w:adjustRightInd w:val="0"/>
        <w:jc w:val="both"/>
        <w:rPr>
          <w:sz w:val="24"/>
          <w:szCs w:val="24"/>
        </w:rPr>
      </w:pPr>
      <w:proofErr w:type="gramStart"/>
      <w:r w:rsidRPr="003A4CF6">
        <w:rPr>
          <w:sz w:val="24"/>
          <w:szCs w:val="24"/>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извлечение, передачу (распространение, предоставление, доступ), обезличивание, блокирование, удаление, уничтожение.</w:t>
      </w:r>
      <w:proofErr w:type="gramEnd"/>
    </w:p>
    <w:p w14:paraId="706CC0BA" w14:textId="23313CBC" w:rsidR="00195D25" w:rsidRPr="003A4CF6" w:rsidRDefault="00195D25" w:rsidP="00063C0F">
      <w:pPr>
        <w:widowControl w:val="0"/>
        <w:autoSpaceDE w:val="0"/>
        <w:autoSpaceDN w:val="0"/>
        <w:adjustRightInd w:val="0"/>
        <w:jc w:val="both"/>
        <w:rPr>
          <w:rFonts w:eastAsia="Calibri"/>
          <w:bCs/>
          <w:sz w:val="24"/>
          <w:szCs w:val="24"/>
        </w:rPr>
      </w:pPr>
      <w:r w:rsidRPr="003A4CF6">
        <w:rPr>
          <w:sz w:val="24"/>
          <w:szCs w:val="24"/>
        </w:rPr>
        <w:t xml:space="preserve">Срок, в течение которого действует согласие: период прохождения конкурсных процедур, период нахождения в резерве управленческих кадров </w:t>
      </w:r>
      <w:r w:rsidR="00063C0F" w:rsidRPr="003A4CF6">
        <w:rPr>
          <w:bCs/>
          <w:sz w:val="24"/>
          <w:szCs w:val="24"/>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Pr="003A4CF6">
        <w:rPr>
          <w:sz w:val="24"/>
          <w:szCs w:val="24"/>
        </w:rPr>
        <w:t>.</w:t>
      </w:r>
    </w:p>
    <w:p w14:paraId="172A83FA" w14:textId="77777777" w:rsidR="00195D25" w:rsidRPr="003A4CF6" w:rsidRDefault="00195D25" w:rsidP="00195D25">
      <w:pPr>
        <w:autoSpaceDE w:val="0"/>
        <w:autoSpaceDN w:val="0"/>
        <w:adjustRightInd w:val="0"/>
        <w:jc w:val="both"/>
        <w:rPr>
          <w:sz w:val="24"/>
          <w:szCs w:val="24"/>
        </w:rPr>
      </w:pPr>
      <w:r w:rsidRPr="003A4CF6">
        <w:rPr>
          <w:sz w:val="24"/>
          <w:szCs w:val="24"/>
        </w:rPr>
        <w:t>Настоящее согласие может быть отозвано по письменному заявлению.</w:t>
      </w:r>
    </w:p>
    <w:p w14:paraId="5515D095" w14:textId="77777777" w:rsidR="00195D25" w:rsidRPr="003A4CF6" w:rsidRDefault="00195D25" w:rsidP="00195D25">
      <w:pPr>
        <w:autoSpaceDE w:val="0"/>
        <w:autoSpaceDN w:val="0"/>
        <w:adjustRightInd w:val="0"/>
        <w:jc w:val="both"/>
        <w:rPr>
          <w:sz w:val="24"/>
          <w:szCs w:val="24"/>
        </w:rPr>
      </w:pPr>
      <w:r w:rsidRPr="003A4CF6">
        <w:rPr>
          <w:sz w:val="24"/>
          <w:szCs w:val="24"/>
        </w:rPr>
        <w:t>С порядком отзыва согласия на обработку персональных данных ознакомле</w:t>
      </w:r>
      <w:proofErr w:type="gramStart"/>
      <w:r w:rsidRPr="003A4CF6">
        <w:rPr>
          <w:sz w:val="24"/>
          <w:szCs w:val="24"/>
        </w:rPr>
        <w:t>н(</w:t>
      </w:r>
      <w:proofErr w:type="gramEnd"/>
      <w:r w:rsidRPr="003A4CF6">
        <w:rPr>
          <w:sz w:val="24"/>
          <w:szCs w:val="24"/>
        </w:rPr>
        <w:t>а).</w:t>
      </w:r>
    </w:p>
    <w:p w14:paraId="476ECF3E" w14:textId="77777777" w:rsidR="00195D25" w:rsidRPr="003A4CF6" w:rsidRDefault="00195D25" w:rsidP="00195D25">
      <w:pPr>
        <w:autoSpaceDE w:val="0"/>
        <w:autoSpaceDN w:val="0"/>
        <w:adjustRightInd w:val="0"/>
        <w:jc w:val="both"/>
        <w:rPr>
          <w:sz w:val="24"/>
          <w:szCs w:val="24"/>
        </w:rPr>
      </w:pPr>
    </w:p>
    <w:p w14:paraId="01114B74" w14:textId="77777777" w:rsidR="00195D25" w:rsidRPr="003A4CF6" w:rsidRDefault="00195D25" w:rsidP="00195D25">
      <w:pPr>
        <w:rPr>
          <w:sz w:val="24"/>
          <w:szCs w:val="24"/>
        </w:rPr>
      </w:pPr>
      <w:r w:rsidRPr="003A4CF6">
        <w:rPr>
          <w:sz w:val="24"/>
          <w:szCs w:val="24"/>
        </w:rPr>
        <w:t xml:space="preserve">«__» ____________ 20__ г.  </w:t>
      </w:r>
      <w:r w:rsidRPr="003A4CF6">
        <w:rPr>
          <w:sz w:val="24"/>
          <w:szCs w:val="24"/>
        </w:rPr>
        <w:tab/>
      </w:r>
      <w:r w:rsidRPr="003A4CF6">
        <w:rPr>
          <w:sz w:val="24"/>
          <w:szCs w:val="24"/>
        </w:rPr>
        <w:tab/>
        <w:t xml:space="preserve">                                            _________________</w:t>
      </w:r>
    </w:p>
    <w:p w14:paraId="7B990947" w14:textId="77777777" w:rsidR="00195D25" w:rsidRPr="003A4CF6" w:rsidRDefault="00195D25" w:rsidP="00195D25">
      <w:r w:rsidRPr="003A4CF6">
        <w:rPr>
          <w:sz w:val="24"/>
          <w:szCs w:val="24"/>
        </w:rPr>
        <w:t xml:space="preserve">                                                                                                           </w:t>
      </w:r>
      <w:r w:rsidRPr="003A4CF6">
        <w:t>(подпись лица, дающего согласие)</w:t>
      </w:r>
    </w:p>
    <w:p w14:paraId="35553A0B" w14:textId="77777777" w:rsidR="000F041D" w:rsidRDefault="000F041D" w:rsidP="003D60FC">
      <w:pPr>
        <w:ind w:left="4956" w:firstLine="708"/>
      </w:pPr>
    </w:p>
    <w:p w14:paraId="21A07EE1" w14:textId="77777777" w:rsidR="000F041D" w:rsidRDefault="000F041D" w:rsidP="003D60FC">
      <w:pPr>
        <w:ind w:left="4956" w:firstLine="708"/>
      </w:pPr>
    </w:p>
    <w:p w14:paraId="4A997DBB" w14:textId="412AAD6E" w:rsidR="00195D25" w:rsidRPr="003A4CF6" w:rsidRDefault="00195D25" w:rsidP="003D60FC">
      <w:pPr>
        <w:ind w:left="4956" w:firstLine="708"/>
      </w:pPr>
      <w:r w:rsidRPr="003A4CF6">
        <w:lastRenderedPageBreak/>
        <w:t>Приложение № 4</w:t>
      </w:r>
    </w:p>
    <w:p w14:paraId="7D793FB4" w14:textId="77777777" w:rsidR="00195D25" w:rsidRPr="003A4CF6" w:rsidRDefault="00195D25" w:rsidP="003D60FC">
      <w:pPr>
        <w:ind w:left="4956" w:firstLine="708"/>
        <w:jc w:val="both"/>
      </w:pPr>
      <w:r w:rsidRPr="003A4CF6">
        <w:t xml:space="preserve">к Порядку организации работы </w:t>
      </w:r>
    </w:p>
    <w:p w14:paraId="2F8DD540" w14:textId="77777777" w:rsidR="00195D25" w:rsidRPr="003A4CF6" w:rsidRDefault="00195D25" w:rsidP="003D60FC">
      <w:pPr>
        <w:ind w:left="4956" w:firstLine="708"/>
        <w:jc w:val="both"/>
      </w:pPr>
      <w:r w:rsidRPr="003A4CF6">
        <w:t xml:space="preserve">с резервом управленческих кадров </w:t>
      </w:r>
    </w:p>
    <w:p w14:paraId="4037E0DB" w14:textId="77777777" w:rsidR="00AA3B14" w:rsidRPr="003A4CF6" w:rsidRDefault="00AA3B14" w:rsidP="00CC4488">
      <w:pPr>
        <w:widowControl w:val="0"/>
        <w:autoSpaceDE w:val="0"/>
        <w:autoSpaceDN w:val="0"/>
        <w:ind w:left="1416"/>
        <w:jc w:val="center"/>
        <w:rPr>
          <w:sz w:val="24"/>
          <w:szCs w:val="24"/>
        </w:rPr>
      </w:pPr>
    </w:p>
    <w:p w14:paraId="1FA06CD6" w14:textId="39244A01" w:rsidR="00195D25" w:rsidRPr="003A4CF6" w:rsidRDefault="00CC4488" w:rsidP="00CC4488">
      <w:pPr>
        <w:widowControl w:val="0"/>
        <w:autoSpaceDE w:val="0"/>
        <w:autoSpaceDN w:val="0"/>
        <w:ind w:left="1416"/>
        <w:jc w:val="center"/>
        <w:rPr>
          <w:sz w:val="24"/>
          <w:szCs w:val="24"/>
        </w:rPr>
      </w:pPr>
      <w:r w:rsidRPr="003A4CF6">
        <w:rPr>
          <w:sz w:val="24"/>
          <w:szCs w:val="24"/>
        </w:rPr>
        <w:t xml:space="preserve">     </w:t>
      </w:r>
      <w:r w:rsidR="00195D25" w:rsidRPr="003A4CF6">
        <w:rPr>
          <w:sz w:val="24"/>
          <w:szCs w:val="24"/>
        </w:rPr>
        <w:t>УТВЕРЖДАЮ</w:t>
      </w:r>
    </w:p>
    <w:p w14:paraId="687C0842" w14:textId="77777777" w:rsidR="00195D25" w:rsidRPr="003A4CF6" w:rsidRDefault="00195D25" w:rsidP="00195D25">
      <w:pPr>
        <w:widowControl w:val="0"/>
        <w:autoSpaceDE w:val="0"/>
        <w:autoSpaceDN w:val="0"/>
        <w:jc w:val="center"/>
        <w:rPr>
          <w:sz w:val="24"/>
          <w:szCs w:val="24"/>
        </w:rPr>
      </w:pPr>
    </w:p>
    <w:p w14:paraId="6ABABB90" w14:textId="50B4DDDE" w:rsidR="00195D25" w:rsidRDefault="00E21E5A" w:rsidP="003D60FC">
      <w:pPr>
        <w:widowControl w:val="0"/>
        <w:autoSpaceDE w:val="0"/>
        <w:autoSpaceDN w:val="0"/>
        <w:ind w:left="4956"/>
        <w:jc w:val="both"/>
        <w:rPr>
          <w:sz w:val="24"/>
          <w:szCs w:val="24"/>
        </w:rPr>
      </w:pPr>
      <w:r>
        <w:rPr>
          <w:sz w:val="24"/>
          <w:szCs w:val="24"/>
        </w:rPr>
        <w:t>________________________________</w:t>
      </w:r>
    </w:p>
    <w:p w14:paraId="45B06191" w14:textId="32176803" w:rsidR="00E21E5A" w:rsidRPr="00E21E5A" w:rsidRDefault="00E21E5A" w:rsidP="003D60FC">
      <w:pPr>
        <w:widowControl w:val="0"/>
        <w:autoSpaceDE w:val="0"/>
        <w:autoSpaceDN w:val="0"/>
        <w:ind w:left="4956"/>
        <w:jc w:val="both"/>
      </w:pPr>
      <w:r w:rsidRPr="00E21E5A">
        <w:t>наименование должности</w:t>
      </w:r>
    </w:p>
    <w:p w14:paraId="18BA74D5" w14:textId="77777777" w:rsidR="00195D25" w:rsidRPr="003A4CF6" w:rsidRDefault="00195D25" w:rsidP="00195D25">
      <w:pPr>
        <w:widowControl w:val="0"/>
        <w:autoSpaceDE w:val="0"/>
        <w:autoSpaceDN w:val="0"/>
        <w:jc w:val="both"/>
        <w:rPr>
          <w:sz w:val="24"/>
          <w:szCs w:val="24"/>
        </w:rPr>
      </w:pPr>
    </w:p>
    <w:p w14:paraId="4420C9F9" w14:textId="4516D302" w:rsidR="00195D25" w:rsidRDefault="00E21E5A" w:rsidP="003D60FC">
      <w:pPr>
        <w:widowControl w:val="0"/>
        <w:autoSpaceDE w:val="0"/>
        <w:autoSpaceDN w:val="0"/>
        <w:ind w:left="4248" w:firstLine="708"/>
        <w:jc w:val="both"/>
        <w:rPr>
          <w:sz w:val="24"/>
          <w:szCs w:val="24"/>
        </w:rPr>
      </w:pPr>
      <w:r>
        <w:rPr>
          <w:sz w:val="24"/>
          <w:szCs w:val="24"/>
        </w:rPr>
        <w:t>__________________/_______________</w:t>
      </w:r>
    </w:p>
    <w:p w14:paraId="17A9BC8F" w14:textId="389A2949" w:rsidR="00E21E5A" w:rsidRPr="00E21E5A" w:rsidRDefault="00E21E5A" w:rsidP="003D60FC">
      <w:pPr>
        <w:widowControl w:val="0"/>
        <w:autoSpaceDE w:val="0"/>
        <w:autoSpaceDN w:val="0"/>
        <w:ind w:left="4248" w:firstLine="708"/>
        <w:jc w:val="both"/>
      </w:pPr>
      <w:r>
        <w:t xml:space="preserve">                                                      </w:t>
      </w:r>
    </w:p>
    <w:p w14:paraId="38F130F2" w14:textId="77777777" w:rsidR="00195D25" w:rsidRPr="003A4CF6" w:rsidRDefault="00195D25" w:rsidP="00195D25">
      <w:pPr>
        <w:widowControl w:val="0"/>
        <w:autoSpaceDE w:val="0"/>
        <w:autoSpaceDN w:val="0"/>
        <w:jc w:val="both"/>
        <w:rPr>
          <w:sz w:val="24"/>
          <w:szCs w:val="24"/>
        </w:rPr>
      </w:pPr>
      <w:r w:rsidRPr="003A4CF6">
        <w:rPr>
          <w:sz w:val="24"/>
          <w:szCs w:val="24"/>
        </w:rPr>
        <w:t xml:space="preserve">                                                                                        </w:t>
      </w:r>
    </w:p>
    <w:p w14:paraId="17EF8570" w14:textId="1C7BAE8B" w:rsidR="00195D25" w:rsidRPr="003A4CF6" w:rsidRDefault="00195D25" w:rsidP="00195D25">
      <w:pPr>
        <w:autoSpaceDE w:val="0"/>
        <w:autoSpaceDN w:val="0"/>
        <w:adjustRightInd w:val="0"/>
        <w:jc w:val="both"/>
        <w:rPr>
          <w:rFonts w:ascii="Courier New" w:hAnsi="Courier New" w:cs="Courier New"/>
          <w:sz w:val="24"/>
          <w:szCs w:val="24"/>
        </w:rPr>
      </w:pPr>
      <w:r w:rsidRPr="003A4CF6">
        <w:rPr>
          <w:sz w:val="24"/>
          <w:szCs w:val="24"/>
        </w:rPr>
        <w:t xml:space="preserve">    </w:t>
      </w:r>
      <w:r w:rsidR="003D60FC" w:rsidRPr="003A4CF6">
        <w:rPr>
          <w:sz w:val="24"/>
          <w:szCs w:val="24"/>
        </w:rPr>
        <w:tab/>
      </w:r>
      <w:r w:rsidR="003D60FC" w:rsidRPr="003A4CF6">
        <w:rPr>
          <w:sz w:val="24"/>
          <w:szCs w:val="24"/>
        </w:rPr>
        <w:tab/>
      </w:r>
      <w:r w:rsidRPr="003A4CF6">
        <w:rPr>
          <w:sz w:val="24"/>
          <w:szCs w:val="24"/>
        </w:rPr>
        <w:t xml:space="preserve">                                                           «____» _________________ 20___ года</w:t>
      </w:r>
    </w:p>
    <w:p w14:paraId="5ADEE524" w14:textId="77777777" w:rsidR="00195D25" w:rsidRPr="003A4CF6" w:rsidRDefault="00195D25" w:rsidP="00195D25">
      <w:pPr>
        <w:autoSpaceDE w:val="0"/>
        <w:autoSpaceDN w:val="0"/>
        <w:adjustRightInd w:val="0"/>
        <w:jc w:val="both"/>
        <w:rPr>
          <w:rFonts w:ascii="Courier New" w:hAnsi="Courier New" w:cs="Courier New"/>
          <w:sz w:val="28"/>
          <w:szCs w:val="28"/>
        </w:rPr>
      </w:pPr>
    </w:p>
    <w:p w14:paraId="34096C8C" w14:textId="77777777" w:rsidR="00195D25" w:rsidRPr="003A4CF6" w:rsidRDefault="00195D25" w:rsidP="00195D25">
      <w:pPr>
        <w:autoSpaceDE w:val="0"/>
        <w:autoSpaceDN w:val="0"/>
        <w:adjustRightInd w:val="0"/>
        <w:jc w:val="center"/>
        <w:rPr>
          <w:b/>
          <w:sz w:val="28"/>
          <w:szCs w:val="28"/>
        </w:rPr>
      </w:pPr>
      <w:bookmarkStart w:id="4" w:name="P937"/>
      <w:bookmarkEnd w:id="4"/>
    </w:p>
    <w:p w14:paraId="689601DC" w14:textId="77777777" w:rsidR="00195D25" w:rsidRPr="003A4CF6" w:rsidRDefault="00195D25" w:rsidP="00195D25">
      <w:pPr>
        <w:autoSpaceDE w:val="0"/>
        <w:autoSpaceDN w:val="0"/>
        <w:adjustRightInd w:val="0"/>
        <w:jc w:val="center"/>
        <w:rPr>
          <w:b/>
          <w:sz w:val="28"/>
          <w:szCs w:val="28"/>
        </w:rPr>
      </w:pPr>
      <w:r w:rsidRPr="003A4CF6">
        <w:rPr>
          <w:b/>
          <w:sz w:val="28"/>
          <w:szCs w:val="28"/>
        </w:rPr>
        <w:t>ИНДИВИДУАЛЬНЫЙ ПЛАН РАЗВИТИЯ НА 20___ГОД</w:t>
      </w:r>
    </w:p>
    <w:p w14:paraId="5DD24E4E" w14:textId="77777777" w:rsidR="00195D25" w:rsidRPr="003A4CF6" w:rsidRDefault="00195D25" w:rsidP="00195D25">
      <w:pPr>
        <w:autoSpaceDE w:val="0"/>
        <w:autoSpaceDN w:val="0"/>
        <w:adjustRightInd w:val="0"/>
        <w:jc w:val="both"/>
        <w:rPr>
          <w:rFonts w:ascii="Courier New" w:hAnsi="Courier New" w:cs="Courier New"/>
        </w:rPr>
      </w:pPr>
    </w:p>
    <w:p w14:paraId="6812EA10" w14:textId="77777777" w:rsidR="00195D25" w:rsidRPr="003A4CF6" w:rsidRDefault="00195D25" w:rsidP="00195D25">
      <w:pPr>
        <w:autoSpaceDE w:val="0"/>
        <w:autoSpaceDN w:val="0"/>
        <w:adjustRightInd w:val="0"/>
        <w:jc w:val="both"/>
        <w:rPr>
          <w:rFonts w:ascii="Courier New" w:hAnsi="Courier New" w:cs="Courier New"/>
        </w:rPr>
      </w:pPr>
      <w:r w:rsidRPr="003A4CF6">
        <w:rPr>
          <w:rFonts w:ascii="Courier New" w:hAnsi="Courier New" w:cs="Courier New"/>
        </w:rPr>
        <w:t>__________________________________________________________________________</w:t>
      </w:r>
    </w:p>
    <w:p w14:paraId="38AA5EF3" w14:textId="77777777" w:rsidR="00195D25" w:rsidRPr="003A4CF6" w:rsidRDefault="00195D25" w:rsidP="00195D25">
      <w:pPr>
        <w:autoSpaceDE w:val="0"/>
        <w:autoSpaceDN w:val="0"/>
        <w:adjustRightInd w:val="0"/>
        <w:jc w:val="center"/>
      </w:pPr>
      <w:r w:rsidRPr="003A4CF6">
        <w:t>(фамилия, имя, отчество)</w:t>
      </w:r>
    </w:p>
    <w:p w14:paraId="7B0962C5" w14:textId="5AE6C714" w:rsidR="00195D25" w:rsidRPr="003A4CF6" w:rsidRDefault="00195D25" w:rsidP="00195D25">
      <w:pPr>
        <w:jc w:val="both"/>
        <w:rPr>
          <w:sz w:val="28"/>
          <w:szCs w:val="28"/>
        </w:rPr>
      </w:pPr>
      <w:proofErr w:type="gramStart"/>
      <w:r w:rsidRPr="003A4CF6">
        <w:rPr>
          <w:sz w:val="28"/>
          <w:szCs w:val="28"/>
        </w:rPr>
        <w:t xml:space="preserve">включен в 20__ г. в резерв </w:t>
      </w:r>
      <w:r w:rsidR="00063C0F" w:rsidRPr="003A4CF6">
        <w:rPr>
          <w:bCs/>
          <w:sz w:val="28"/>
          <w:szCs w:val="28"/>
        </w:rPr>
        <w:t>администрации Вологодского муниципального округа, органов администрации Вологодского муниципального округа, наделенных правами юридического лица</w:t>
      </w:r>
      <w:r w:rsidR="00063C0F" w:rsidRPr="003A4CF6">
        <w:rPr>
          <w:sz w:val="28"/>
          <w:szCs w:val="28"/>
        </w:rPr>
        <w:t>,</w:t>
      </w:r>
      <w:r w:rsidRPr="003A4CF6">
        <w:rPr>
          <w:color w:val="000000"/>
          <w:sz w:val="28"/>
          <w:szCs w:val="28"/>
        </w:rPr>
        <w:t xml:space="preserve"> на </w:t>
      </w:r>
      <w:r w:rsidRPr="003A4CF6">
        <w:rPr>
          <w:sz w:val="28"/>
          <w:szCs w:val="28"/>
        </w:rPr>
        <w:t xml:space="preserve">должность </w:t>
      </w:r>
      <w:proofErr w:type="gramEnd"/>
    </w:p>
    <w:p w14:paraId="321F1F3F" w14:textId="77777777" w:rsidR="00195D25" w:rsidRPr="003A4CF6" w:rsidRDefault="00195D25" w:rsidP="00195D25">
      <w:pPr>
        <w:jc w:val="both"/>
        <w:rPr>
          <w:sz w:val="28"/>
          <w:szCs w:val="28"/>
        </w:rPr>
      </w:pPr>
      <w:r w:rsidRPr="003A4CF6">
        <w:rPr>
          <w:sz w:val="28"/>
          <w:szCs w:val="28"/>
        </w:rPr>
        <w:t>______________________________________________________________________________________________________________________________________</w:t>
      </w:r>
    </w:p>
    <w:p w14:paraId="6EFE7B24" w14:textId="77777777" w:rsidR="00195D25" w:rsidRPr="003A4CF6" w:rsidRDefault="00195D25" w:rsidP="00195D25">
      <w:pPr>
        <w:autoSpaceDE w:val="0"/>
        <w:autoSpaceDN w:val="0"/>
        <w:adjustRightInd w:val="0"/>
        <w:jc w:val="center"/>
      </w:pPr>
      <w:r w:rsidRPr="003A4CF6">
        <w:t>(наименование должности)</w:t>
      </w:r>
    </w:p>
    <w:p w14:paraId="33C70A51" w14:textId="77777777" w:rsidR="00195D25" w:rsidRPr="003A4CF6" w:rsidRDefault="00195D25" w:rsidP="00195D25">
      <w:pPr>
        <w:widowControl w:val="0"/>
        <w:autoSpaceDE w:val="0"/>
        <w:autoSpaceDN w:val="0"/>
        <w:jc w:val="both"/>
        <w:rPr>
          <w:sz w:val="28"/>
          <w:szCs w:val="28"/>
        </w:rPr>
      </w:pPr>
      <w:r w:rsidRPr="003A4CF6">
        <w:rPr>
          <w:sz w:val="28"/>
          <w:szCs w:val="28"/>
        </w:rPr>
        <w:t>Образование ________________________________________________________</w:t>
      </w:r>
    </w:p>
    <w:p w14:paraId="75E3912D" w14:textId="77777777" w:rsidR="00195D25" w:rsidRPr="003A4CF6" w:rsidRDefault="00195D25" w:rsidP="00195D25">
      <w:pPr>
        <w:widowControl w:val="0"/>
        <w:autoSpaceDE w:val="0"/>
        <w:autoSpaceDN w:val="0"/>
        <w:jc w:val="both"/>
        <w:rPr>
          <w:sz w:val="28"/>
          <w:szCs w:val="28"/>
        </w:rPr>
      </w:pPr>
      <w:r w:rsidRPr="003A4CF6">
        <w:rPr>
          <w:sz w:val="28"/>
          <w:szCs w:val="28"/>
        </w:rPr>
        <w:t>Специальность ______________________________________________________</w:t>
      </w:r>
    </w:p>
    <w:p w14:paraId="36455DB0" w14:textId="77777777" w:rsidR="00195D25" w:rsidRPr="003A4CF6" w:rsidRDefault="00195D25" w:rsidP="00195D25">
      <w:pPr>
        <w:widowControl w:val="0"/>
        <w:autoSpaceDE w:val="0"/>
        <w:autoSpaceDN w:val="0"/>
        <w:jc w:val="both"/>
        <w:rPr>
          <w:sz w:val="28"/>
          <w:szCs w:val="28"/>
        </w:rPr>
      </w:pPr>
      <w:r w:rsidRPr="003A4CF6">
        <w:rPr>
          <w:sz w:val="28"/>
          <w:szCs w:val="28"/>
        </w:rPr>
        <w:t>Год окончания образовательной (</w:t>
      </w:r>
      <w:proofErr w:type="spellStart"/>
      <w:r w:rsidRPr="003A4CF6">
        <w:rPr>
          <w:sz w:val="28"/>
          <w:szCs w:val="28"/>
        </w:rPr>
        <w:t>ых</w:t>
      </w:r>
      <w:proofErr w:type="spellEnd"/>
      <w:r w:rsidRPr="003A4CF6">
        <w:rPr>
          <w:sz w:val="28"/>
          <w:szCs w:val="28"/>
        </w:rPr>
        <w:t>) организации (</w:t>
      </w:r>
      <w:proofErr w:type="spellStart"/>
      <w:r w:rsidRPr="003A4CF6">
        <w:rPr>
          <w:sz w:val="28"/>
          <w:szCs w:val="28"/>
        </w:rPr>
        <w:t>ий</w:t>
      </w:r>
      <w:proofErr w:type="spellEnd"/>
      <w:r w:rsidRPr="003A4CF6">
        <w:rPr>
          <w:sz w:val="28"/>
          <w:szCs w:val="28"/>
        </w:rPr>
        <w:t>) ____________________</w:t>
      </w:r>
    </w:p>
    <w:p w14:paraId="1E2809F9" w14:textId="77777777" w:rsidR="00195D25" w:rsidRPr="003A4CF6" w:rsidRDefault="00195D25" w:rsidP="00195D25">
      <w:pPr>
        <w:widowControl w:val="0"/>
        <w:autoSpaceDE w:val="0"/>
        <w:autoSpaceDN w:val="0"/>
        <w:jc w:val="both"/>
        <w:rPr>
          <w:sz w:val="28"/>
          <w:szCs w:val="28"/>
        </w:rPr>
      </w:pPr>
      <w:r w:rsidRPr="003A4CF6">
        <w:rPr>
          <w:sz w:val="28"/>
          <w:szCs w:val="28"/>
        </w:rPr>
        <w:t>___________________________________________________________________</w:t>
      </w:r>
    </w:p>
    <w:p w14:paraId="0113518E" w14:textId="77777777" w:rsidR="00195D25" w:rsidRPr="003A4CF6" w:rsidRDefault="00195D25" w:rsidP="00195D25">
      <w:pPr>
        <w:widowControl w:val="0"/>
        <w:autoSpaceDE w:val="0"/>
        <w:autoSpaceDN w:val="0"/>
        <w:jc w:val="both"/>
        <w:rPr>
          <w:sz w:val="28"/>
          <w:szCs w:val="28"/>
        </w:rPr>
      </w:pPr>
      <w:r w:rsidRPr="003A4CF6">
        <w:rPr>
          <w:sz w:val="28"/>
          <w:szCs w:val="28"/>
        </w:rPr>
        <w:t>Название (я) образовательной (</w:t>
      </w:r>
      <w:proofErr w:type="spellStart"/>
      <w:r w:rsidRPr="003A4CF6">
        <w:rPr>
          <w:sz w:val="28"/>
          <w:szCs w:val="28"/>
        </w:rPr>
        <w:t>ых</w:t>
      </w:r>
      <w:proofErr w:type="spellEnd"/>
      <w:r w:rsidRPr="003A4CF6">
        <w:rPr>
          <w:sz w:val="28"/>
          <w:szCs w:val="28"/>
        </w:rPr>
        <w:t>) организации (</w:t>
      </w:r>
      <w:proofErr w:type="spellStart"/>
      <w:r w:rsidRPr="003A4CF6">
        <w:rPr>
          <w:sz w:val="28"/>
          <w:szCs w:val="28"/>
        </w:rPr>
        <w:t>ий</w:t>
      </w:r>
      <w:proofErr w:type="spellEnd"/>
      <w:r w:rsidRPr="003A4CF6">
        <w:rPr>
          <w:sz w:val="28"/>
          <w:szCs w:val="28"/>
        </w:rPr>
        <w:t>) ______________________</w:t>
      </w:r>
    </w:p>
    <w:p w14:paraId="5D2C5B9F" w14:textId="77777777" w:rsidR="00195D25" w:rsidRPr="003A4CF6" w:rsidRDefault="00195D25" w:rsidP="00195D25">
      <w:pPr>
        <w:widowControl w:val="0"/>
        <w:autoSpaceDE w:val="0"/>
        <w:autoSpaceDN w:val="0"/>
        <w:jc w:val="both"/>
        <w:rPr>
          <w:rFonts w:ascii="Arial" w:hAnsi="Arial" w:cs="Aria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699"/>
        <w:gridCol w:w="1276"/>
        <w:gridCol w:w="1843"/>
      </w:tblGrid>
      <w:tr w:rsidR="00195D25" w:rsidRPr="003A4CF6" w14:paraId="5F7F8BAD" w14:textId="77777777" w:rsidTr="00195D25">
        <w:tc>
          <w:tcPr>
            <w:tcW w:w="624" w:type="dxa"/>
          </w:tcPr>
          <w:p w14:paraId="09C3D4F5" w14:textId="77777777" w:rsidR="00195D25" w:rsidRPr="003A4CF6" w:rsidRDefault="00195D25" w:rsidP="00195D25">
            <w:pPr>
              <w:widowControl w:val="0"/>
              <w:autoSpaceDE w:val="0"/>
              <w:autoSpaceDN w:val="0"/>
              <w:jc w:val="center"/>
              <w:rPr>
                <w:sz w:val="24"/>
                <w:szCs w:val="24"/>
              </w:rPr>
            </w:pPr>
            <w:r w:rsidRPr="003A4CF6">
              <w:rPr>
                <w:sz w:val="24"/>
                <w:szCs w:val="24"/>
              </w:rPr>
              <w:t>№</w:t>
            </w:r>
          </w:p>
          <w:p w14:paraId="38CD730D" w14:textId="77777777" w:rsidR="00195D25" w:rsidRPr="003A4CF6" w:rsidRDefault="00195D25" w:rsidP="00195D25">
            <w:pPr>
              <w:widowControl w:val="0"/>
              <w:autoSpaceDE w:val="0"/>
              <w:autoSpaceDN w:val="0"/>
              <w:jc w:val="center"/>
              <w:rPr>
                <w:sz w:val="24"/>
                <w:szCs w:val="24"/>
              </w:rPr>
            </w:pPr>
            <w:proofErr w:type="gramStart"/>
            <w:r w:rsidRPr="003A4CF6">
              <w:rPr>
                <w:sz w:val="24"/>
                <w:szCs w:val="24"/>
              </w:rPr>
              <w:t>п</w:t>
            </w:r>
            <w:proofErr w:type="gramEnd"/>
            <w:r w:rsidRPr="003A4CF6">
              <w:rPr>
                <w:sz w:val="24"/>
                <w:szCs w:val="24"/>
              </w:rPr>
              <w:t>/п</w:t>
            </w:r>
          </w:p>
        </w:tc>
        <w:tc>
          <w:tcPr>
            <w:tcW w:w="3118" w:type="dxa"/>
          </w:tcPr>
          <w:p w14:paraId="3CC38E78" w14:textId="77777777" w:rsidR="00195D25" w:rsidRPr="003A4CF6" w:rsidRDefault="00195D25" w:rsidP="00195D25">
            <w:pPr>
              <w:widowControl w:val="0"/>
              <w:autoSpaceDE w:val="0"/>
              <w:autoSpaceDN w:val="0"/>
              <w:jc w:val="center"/>
              <w:rPr>
                <w:sz w:val="24"/>
                <w:szCs w:val="24"/>
              </w:rPr>
            </w:pPr>
            <w:r w:rsidRPr="003A4CF6">
              <w:rPr>
                <w:sz w:val="24"/>
                <w:szCs w:val="24"/>
              </w:rPr>
              <w:t>Наименование мероприятий по профессиональному развитию</w:t>
            </w:r>
          </w:p>
        </w:tc>
        <w:tc>
          <w:tcPr>
            <w:tcW w:w="2699" w:type="dxa"/>
          </w:tcPr>
          <w:p w14:paraId="353D55C8" w14:textId="77777777" w:rsidR="00195D25" w:rsidRPr="003A4CF6" w:rsidRDefault="00195D25" w:rsidP="00195D25">
            <w:pPr>
              <w:widowControl w:val="0"/>
              <w:autoSpaceDE w:val="0"/>
              <w:autoSpaceDN w:val="0"/>
              <w:jc w:val="center"/>
              <w:rPr>
                <w:sz w:val="24"/>
                <w:szCs w:val="24"/>
              </w:rPr>
            </w:pPr>
            <w:r w:rsidRPr="003A4CF6">
              <w:rPr>
                <w:sz w:val="24"/>
                <w:szCs w:val="24"/>
              </w:rPr>
              <w:t>Направление профессионального развития</w:t>
            </w:r>
          </w:p>
        </w:tc>
        <w:tc>
          <w:tcPr>
            <w:tcW w:w="1276" w:type="dxa"/>
          </w:tcPr>
          <w:p w14:paraId="0D109860" w14:textId="77777777" w:rsidR="00195D25" w:rsidRPr="003A4CF6" w:rsidRDefault="00195D25" w:rsidP="00195D25">
            <w:pPr>
              <w:widowControl w:val="0"/>
              <w:autoSpaceDE w:val="0"/>
              <w:autoSpaceDN w:val="0"/>
              <w:jc w:val="center"/>
              <w:rPr>
                <w:sz w:val="24"/>
                <w:szCs w:val="24"/>
              </w:rPr>
            </w:pPr>
            <w:r w:rsidRPr="003A4CF6">
              <w:rPr>
                <w:sz w:val="24"/>
                <w:szCs w:val="24"/>
              </w:rPr>
              <w:t>Период обучения</w:t>
            </w:r>
          </w:p>
        </w:tc>
        <w:tc>
          <w:tcPr>
            <w:tcW w:w="1843" w:type="dxa"/>
          </w:tcPr>
          <w:p w14:paraId="50B24FA0" w14:textId="77777777" w:rsidR="00195D25" w:rsidRPr="003A4CF6" w:rsidRDefault="00195D25" w:rsidP="00195D25">
            <w:pPr>
              <w:widowControl w:val="0"/>
              <w:autoSpaceDE w:val="0"/>
              <w:autoSpaceDN w:val="0"/>
              <w:jc w:val="center"/>
              <w:rPr>
                <w:sz w:val="24"/>
                <w:szCs w:val="24"/>
              </w:rPr>
            </w:pPr>
            <w:r w:rsidRPr="003A4CF6">
              <w:rPr>
                <w:sz w:val="24"/>
                <w:szCs w:val="24"/>
              </w:rPr>
              <w:t>Информация</w:t>
            </w:r>
          </w:p>
          <w:p w14:paraId="63A5822B" w14:textId="77777777" w:rsidR="00195D25" w:rsidRPr="003A4CF6" w:rsidRDefault="00195D25" w:rsidP="00195D25">
            <w:pPr>
              <w:widowControl w:val="0"/>
              <w:autoSpaceDE w:val="0"/>
              <w:autoSpaceDN w:val="0"/>
              <w:jc w:val="center"/>
              <w:rPr>
                <w:sz w:val="24"/>
                <w:szCs w:val="24"/>
              </w:rPr>
            </w:pPr>
            <w:r w:rsidRPr="003A4CF6">
              <w:rPr>
                <w:sz w:val="24"/>
                <w:szCs w:val="24"/>
              </w:rPr>
              <w:t xml:space="preserve"> об исполнении</w:t>
            </w:r>
          </w:p>
        </w:tc>
      </w:tr>
      <w:tr w:rsidR="00195D25" w:rsidRPr="003A4CF6" w14:paraId="61C4FD54" w14:textId="77777777" w:rsidTr="00195D25">
        <w:trPr>
          <w:trHeight w:val="134"/>
        </w:trPr>
        <w:tc>
          <w:tcPr>
            <w:tcW w:w="624" w:type="dxa"/>
          </w:tcPr>
          <w:p w14:paraId="3B1E66CE" w14:textId="77777777" w:rsidR="00195D25" w:rsidRPr="003A4CF6" w:rsidRDefault="00195D25" w:rsidP="00195D25">
            <w:pPr>
              <w:widowControl w:val="0"/>
              <w:autoSpaceDE w:val="0"/>
              <w:autoSpaceDN w:val="0"/>
              <w:jc w:val="center"/>
            </w:pPr>
            <w:r w:rsidRPr="003A4CF6">
              <w:t>1</w:t>
            </w:r>
          </w:p>
        </w:tc>
        <w:tc>
          <w:tcPr>
            <w:tcW w:w="3118" w:type="dxa"/>
          </w:tcPr>
          <w:p w14:paraId="185AC973" w14:textId="77777777" w:rsidR="00195D25" w:rsidRPr="003A4CF6" w:rsidRDefault="00195D25" w:rsidP="00195D25">
            <w:pPr>
              <w:widowControl w:val="0"/>
              <w:autoSpaceDE w:val="0"/>
              <w:autoSpaceDN w:val="0"/>
              <w:jc w:val="center"/>
            </w:pPr>
            <w:r w:rsidRPr="003A4CF6">
              <w:t>2</w:t>
            </w:r>
          </w:p>
        </w:tc>
        <w:tc>
          <w:tcPr>
            <w:tcW w:w="2699" w:type="dxa"/>
          </w:tcPr>
          <w:p w14:paraId="6DEF07BB" w14:textId="77777777" w:rsidR="00195D25" w:rsidRPr="003A4CF6" w:rsidRDefault="00195D25" w:rsidP="00195D25">
            <w:pPr>
              <w:widowControl w:val="0"/>
              <w:autoSpaceDE w:val="0"/>
              <w:autoSpaceDN w:val="0"/>
              <w:jc w:val="center"/>
            </w:pPr>
            <w:r w:rsidRPr="003A4CF6">
              <w:t>3</w:t>
            </w:r>
          </w:p>
        </w:tc>
        <w:tc>
          <w:tcPr>
            <w:tcW w:w="1276" w:type="dxa"/>
          </w:tcPr>
          <w:p w14:paraId="060891AA" w14:textId="77777777" w:rsidR="00195D25" w:rsidRPr="003A4CF6" w:rsidRDefault="00195D25" w:rsidP="00195D25">
            <w:pPr>
              <w:widowControl w:val="0"/>
              <w:autoSpaceDE w:val="0"/>
              <w:autoSpaceDN w:val="0"/>
              <w:jc w:val="center"/>
            </w:pPr>
            <w:r w:rsidRPr="003A4CF6">
              <w:t>4</w:t>
            </w:r>
          </w:p>
        </w:tc>
        <w:tc>
          <w:tcPr>
            <w:tcW w:w="1843" w:type="dxa"/>
          </w:tcPr>
          <w:p w14:paraId="11C8DCA2" w14:textId="77777777" w:rsidR="00195D25" w:rsidRPr="003A4CF6" w:rsidRDefault="00195D25" w:rsidP="00195D25">
            <w:pPr>
              <w:widowControl w:val="0"/>
              <w:autoSpaceDE w:val="0"/>
              <w:autoSpaceDN w:val="0"/>
              <w:jc w:val="center"/>
            </w:pPr>
            <w:r w:rsidRPr="003A4CF6">
              <w:t>5</w:t>
            </w:r>
          </w:p>
        </w:tc>
      </w:tr>
      <w:tr w:rsidR="00195D25" w:rsidRPr="003A4CF6" w14:paraId="32966543" w14:textId="77777777" w:rsidTr="00195D25">
        <w:tc>
          <w:tcPr>
            <w:tcW w:w="9560" w:type="dxa"/>
            <w:gridSpan w:val="5"/>
          </w:tcPr>
          <w:p w14:paraId="5D376E7C" w14:textId="77777777" w:rsidR="00195D25" w:rsidRPr="003A4CF6" w:rsidRDefault="00195D25" w:rsidP="00195D25">
            <w:pPr>
              <w:widowControl w:val="0"/>
              <w:autoSpaceDE w:val="0"/>
              <w:autoSpaceDN w:val="0"/>
              <w:jc w:val="center"/>
              <w:outlineLvl w:val="0"/>
              <w:rPr>
                <w:sz w:val="24"/>
                <w:szCs w:val="24"/>
              </w:rPr>
            </w:pPr>
            <w:r w:rsidRPr="003A4CF6">
              <w:rPr>
                <w:sz w:val="24"/>
                <w:szCs w:val="24"/>
              </w:rPr>
              <w:t>1. Получение дополнительного профессионального образования</w:t>
            </w:r>
          </w:p>
        </w:tc>
      </w:tr>
      <w:tr w:rsidR="00195D25" w:rsidRPr="003A4CF6" w14:paraId="72187D13" w14:textId="77777777" w:rsidTr="00195D25">
        <w:tc>
          <w:tcPr>
            <w:tcW w:w="624" w:type="dxa"/>
          </w:tcPr>
          <w:p w14:paraId="4EB7897D" w14:textId="77777777" w:rsidR="00195D25" w:rsidRPr="003A4CF6" w:rsidRDefault="00195D25" w:rsidP="00195D25">
            <w:pPr>
              <w:widowControl w:val="0"/>
              <w:autoSpaceDE w:val="0"/>
              <w:autoSpaceDN w:val="0"/>
              <w:jc w:val="center"/>
              <w:rPr>
                <w:sz w:val="24"/>
                <w:szCs w:val="24"/>
              </w:rPr>
            </w:pPr>
            <w:r w:rsidRPr="003A4CF6">
              <w:rPr>
                <w:sz w:val="24"/>
                <w:szCs w:val="24"/>
              </w:rPr>
              <w:t>1.1.</w:t>
            </w:r>
          </w:p>
        </w:tc>
        <w:tc>
          <w:tcPr>
            <w:tcW w:w="3118" w:type="dxa"/>
          </w:tcPr>
          <w:p w14:paraId="72226B8E" w14:textId="77777777" w:rsidR="00195D25" w:rsidRPr="003A4CF6" w:rsidRDefault="00195D25" w:rsidP="00195D25">
            <w:pPr>
              <w:widowControl w:val="0"/>
              <w:autoSpaceDE w:val="0"/>
              <w:autoSpaceDN w:val="0"/>
              <w:rPr>
                <w:sz w:val="24"/>
                <w:szCs w:val="24"/>
              </w:rPr>
            </w:pPr>
          </w:p>
        </w:tc>
        <w:tc>
          <w:tcPr>
            <w:tcW w:w="2699" w:type="dxa"/>
          </w:tcPr>
          <w:p w14:paraId="2D851D0D" w14:textId="77777777" w:rsidR="00195D25" w:rsidRPr="003A4CF6" w:rsidRDefault="00195D25" w:rsidP="00195D25">
            <w:pPr>
              <w:widowControl w:val="0"/>
              <w:autoSpaceDE w:val="0"/>
              <w:autoSpaceDN w:val="0"/>
              <w:rPr>
                <w:sz w:val="24"/>
                <w:szCs w:val="24"/>
              </w:rPr>
            </w:pPr>
          </w:p>
        </w:tc>
        <w:tc>
          <w:tcPr>
            <w:tcW w:w="1276" w:type="dxa"/>
          </w:tcPr>
          <w:p w14:paraId="66B835F1" w14:textId="77777777" w:rsidR="00195D25" w:rsidRPr="003A4CF6" w:rsidRDefault="00195D25" w:rsidP="00195D25">
            <w:pPr>
              <w:widowControl w:val="0"/>
              <w:autoSpaceDE w:val="0"/>
              <w:autoSpaceDN w:val="0"/>
              <w:rPr>
                <w:sz w:val="24"/>
                <w:szCs w:val="24"/>
              </w:rPr>
            </w:pPr>
          </w:p>
        </w:tc>
        <w:tc>
          <w:tcPr>
            <w:tcW w:w="1843" w:type="dxa"/>
          </w:tcPr>
          <w:p w14:paraId="43FA3D8F" w14:textId="77777777" w:rsidR="00195D25" w:rsidRPr="003A4CF6" w:rsidRDefault="00195D25" w:rsidP="00195D25">
            <w:pPr>
              <w:widowControl w:val="0"/>
              <w:autoSpaceDE w:val="0"/>
              <w:autoSpaceDN w:val="0"/>
              <w:rPr>
                <w:sz w:val="24"/>
                <w:szCs w:val="24"/>
              </w:rPr>
            </w:pPr>
          </w:p>
        </w:tc>
      </w:tr>
      <w:tr w:rsidR="00195D25" w:rsidRPr="003A4CF6" w14:paraId="341C13B2" w14:textId="77777777" w:rsidTr="00195D25">
        <w:tc>
          <w:tcPr>
            <w:tcW w:w="9560" w:type="dxa"/>
            <w:gridSpan w:val="5"/>
          </w:tcPr>
          <w:p w14:paraId="308331D9" w14:textId="77777777" w:rsidR="00195D25" w:rsidRPr="003A4CF6" w:rsidRDefault="00195D25" w:rsidP="00195D25">
            <w:pPr>
              <w:widowControl w:val="0"/>
              <w:autoSpaceDE w:val="0"/>
              <w:autoSpaceDN w:val="0"/>
              <w:jc w:val="center"/>
              <w:outlineLvl w:val="0"/>
              <w:rPr>
                <w:sz w:val="24"/>
                <w:szCs w:val="24"/>
              </w:rPr>
            </w:pPr>
            <w:r w:rsidRPr="003A4CF6">
              <w:rPr>
                <w:sz w:val="24"/>
                <w:szCs w:val="24"/>
              </w:rPr>
              <w:t>2. Самостоятельная подготовка и иные мероприятия</w:t>
            </w:r>
          </w:p>
        </w:tc>
      </w:tr>
      <w:tr w:rsidR="00195D25" w:rsidRPr="003A4CF6" w14:paraId="0C7ADA9F" w14:textId="77777777" w:rsidTr="00195D25">
        <w:tc>
          <w:tcPr>
            <w:tcW w:w="624" w:type="dxa"/>
          </w:tcPr>
          <w:p w14:paraId="342C608B" w14:textId="77777777" w:rsidR="00195D25" w:rsidRPr="003A4CF6" w:rsidRDefault="00195D25" w:rsidP="00195D25">
            <w:pPr>
              <w:widowControl w:val="0"/>
              <w:autoSpaceDE w:val="0"/>
              <w:autoSpaceDN w:val="0"/>
              <w:jc w:val="center"/>
              <w:rPr>
                <w:rFonts w:ascii="Calibri" w:hAnsi="Calibri" w:cs="Calibri"/>
                <w:sz w:val="22"/>
              </w:rPr>
            </w:pPr>
            <w:r w:rsidRPr="003A4CF6">
              <w:rPr>
                <w:rFonts w:ascii="Calibri" w:hAnsi="Calibri" w:cs="Calibri"/>
                <w:sz w:val="22"/>
              </w:rPr>
              <w:t>2.1.</w:t>
            </w:r>
          </w:p>
        </w:tc>
        <w:tc>
          <w:tcPr>
            <w:tcW w:w="3118" w:type="dxa"/>
          </w:tcPr>
          <w:p w14:paraId="258075E9" w14:textId="77777777" w:rsidR="00195D25" w:rsidRPr="003A4CF6" w:rsidRDefault="00195D25" w:rsidP="00195D25">
            <w:pPr>
              <w:widowControl w:val="0"/>
              <w:autoSpaceDE w:val="0"/>
              <w:autoSpaceDN w:val="0"/>
              <w:rPr>
                <w:rFonts w:ascii="Calibri" w:hAnsi="Calibri" w:cs="Calibri"/>
                <w:sz w:val="22"/>
              </w:rPr>
            </w:pPr>
          </w:p>
        </w:tc>
        <w:tc>
          <w:tcPr>
            <w:tcW w:w="2699" w:type="dxa"/>
          </w:tcPr>
          <w:p w14:paraId="4C383513" w14:textId="77777777" w:rsidR="00195D25" w:rsidRPr="003A4CF6" w:rsidRDefault="00195D25" w:rsidP="00195D25">
            <w:pPr>
              <w:widowControl w:val="0"/>
              <w:autoSpaceDE w:val="0"/>
              <w:autoSpaceDN w:val="0"/>
              <w:rPr>
                <w:rFonts w:ascii="Calibri" w:hAnsi="Calibri" w:cs="Calibri"/>
                <w:sz w:val="22"/>
              </w:rPr>
            </w:pPr>
          </w:p>
        </w:tc>
        <w:tc>
          <w:tcPr>
            <w:tcW w:w="1276" w:type="dxa"/>
          </w:tcPr>
          <w:p w14:paraId="2358F40B" w14:textId="77777777" w:rsidR="00195D25" w:rsidRPr="003A4CF6" w:rsidRDefault="00195D25" w:rsidP="00195D25">
            <w:pPr>
              <w:widowControl w:val="0"/>
              <w:autoSpaceDE w:val="0"/>
              <w:autoSpaceDN w:val="0"/>
              <w:rPr>
                <w:rFonts w:ascii="Calibri" w:hAnsi="Calibri" w:cs="Calibri"/>
                <w:sz w:val="22"/>
              </w:rPr>
            </w:pPr>
          </w:p>
        </w:tc>
        <w:tc>
          <w:tcPr>
            <w:tcW w:w="1843" w:type="dxa"/>
          </w:tcPr>
          <w:p w14:paraId="2697112E" w14:textId="77777777" w:rsidR="00195D25" w:rsidRPr="003A4CF6" w:rsidRDefault="00195D25" w:rsidP="00195D25">
            <w:pPr>
              <w:widowControl w:val="0"/>
              <w:autoSpaceDE w:val="0"/>
              <w:autoSpaceDN w:val="0"/>
              <w:rPr>
                <w:rFonts w:ascii="Calibri" w:hAnsi="Calibri" w:cs="Calibri"/>
                <w:sz w:val="22"/>
              </w:rPr>
            </w:pPr>
          </w:p>
        </w:tc>
      </w:tr>
    </w:tbl>
    <w:p w14:paraId="6021AF1F" w14:textId="77777777" w:rsidR="00195D25" w:rsidRPr="003A4CF6" w:rsidRDefault="00195D25" w:rsidP="00195D25">
      <w:pPr>
        <w:widowControl w:val="0"/>
        <w:autoSpaceDE w:val="0"/>
        <w:autoSpaceDN w:val="0"/>
        <w:jc w:val="both"/>
        <w:rPr>
          <w:rFonts w:ascii="Arial" w:hAnsi="Arial" w:cs="Arial"/>
        </w:rPr>
      </w:pPr>
    </w:p>
    <w:p w14:paraId="07481C4B" w14:textId="77777777" w:rsidR="00195D25" w:rsidRPr="003A4CF6" w:rsidRDefault="00195D25" w:rsidP="00195D25">
      <w:pPr>
        <w:autoSpaceDE w:val="0"/>
        <w:autoSpaceDN w:val="0"/>
        <w:adjustRightInd w:val="0"/>
        <w:jc w:val="both"/>
        <w:rPr>
          <w:sz w:val="28"/>
          <w:szCs w:val="28"/>
        </w:rPr>
      </w:pPr>
      <w:r w:rsidRPr="003A4CF6">
        <w:rPr>
          <w:sz w:val="28"/>
          <w:szCs w:val="28"/>
        </w:rPr>
        <w:t>Лицо, состоящее</w:t>
      </w:r>
    </w:p>
    <w:p w14:paraId="74722F87" w14:textId="77777777" w:rsidR="00195D25" w:rsidRPr="003A4CF6" w:rsidRDefault="00195D25" w:rsidP="00195D25">
      <w:pPr>
        <w:autoSpaceDE w:val="0"/>
        <w:autoSpaceDN w:val="0"/>
        <w:adjustRightInd w:val="0"/>
        <w:jc w:val="both"/>
        <w:rPr>
          <w:sz w:val="28"/>
          <w:szCs w:val="28"/>
        </w:rPr>
      </w:pPr>
      <w:r w:rsidRPr="003A4CF6">
        <w:rPr>
          <w:sz w:val="28"/>
          <w:szCs w:val="28"/>
        </w:rPr>
        <w:t>в резерве управленческих кадров __________ ___________ ________________</w:t>
      </w:r>
    </w:p>
    <w:p w14:paraId="5B96366B" w14:textId="77777777" w:rsidR="00195D25" w:rsidRPr="003A4CF6" w:rsidRDefault="00195D25" w:rsidP="00195D25">
      <w:pPr>
        <w:autoSpaceDE w:val="0"/>
        <w:autoSpaceDN w:val="0"/>
        <w:adjustRightInd w:val="0"/>
        <w:jc w:val="both"/>
      </w:pPr>
      <w:r w:rsidRPr="003A4CF6">
        <w:t xml:space="preserve">                                                                                          дата                    (подпись, инициалы, фамилия)</w:t>
      </w:r>
    </w:p>
    <w:p w14:paraId="5728D5FA" w14:textId="77777777" w:rsidR="00195D25" w:rsidRPr="003A4CF6" w:rsidRDefault="00195D25" w:rsidP="00195D25">
      <w:pPr>
        <w:widowControl w:val="0"/>
        <w:autoSpaceDE w:val="0"/>
        <w:autoSpaceDN w:val="0"/>
        <w:jc w:val="both"/>
        <w:rPr>
          <w:sz w:val="28"/>
          <w:szCs w:val="28"/>
        </w:rPr>
      </w:pPr>
      <w:r w:rsidRPr="003A4CF6">
        <w:rPr>
          <w:sz w:val="28"/>
          <w:szCs w:val="28"/>
        </w:rPr>
        <w:t>Согласовано: _______________________________________________________</w:t>
      </w:r>
    </w:p>
    <w:p w14:paraId="54A5C43E" w14:textId="77777777" w:rsidR="00195D25" w:rsidRPr="003A4CF6" w:rsidRDefault="00195D25" w:rsidP="00195D25">
      <w:pPr>
        <w:widowControl w:val="0"/>
        <w:autoSpaceDE w:val="0"/>
        <w:autoSpaceDN w:val="0"/>
        <w:jc w:val="center"/>
      </w:pPr>
      <w:r w:rsidRPr="003A4CF6">
        <w:t>наименование должности непосредственного руководителя (наставника)</w:t>
      </w:r>
    </w:p>
    <w:p w14:paraId="766651FE" w14:textId="77777777" w:rsidR="00195D25" w:rsidRPr="003A4CF6" w:rsidRDefault="00195D25" w:rsidP="00195D25">
      <w:pPr>
        <w:widowControl w:val="0"/>
        <w:autoSpaceDE w:val="0"/>
        <w:autoSpaceDN w:val="0"/>
        <w:jc w:val="center"/>
      </w:pPr>
    </w:p>
    <w:p w14:paraId="4E646473" w14:textId="77777777" w:rsidR="00195D25" w:rsidRPr="003A4CF6" w:rsidRDefault="00195D25" w:rsidP="00195D25">
      <w:pPr>
        <w:widowControl w:val="0"/>
        <w:autoSpaceDE w:val="0"/>
        <w:autoSpaceDN w:val="0"/>
        <w:jc w:val="both"/>
        <w:rPr>
          <w:sz w:val="28"/>
          <w:szCs w:val="28"/>
        </w:rPr>
      </w:pPr>
      <w:r w:rsidRPr="003A4CF6">
        <w:rPr>
          <w:sz w:val="28"/>
          <w:szCs w:val="28"/>
        </w:rPr>
        <w:t>________________    ___________________         «____» _____________ 20__ г.</w:t>
      </w:r>
    </w:p>
    <w:p w14:paraId="7C6E6E42" w14:textId="1458C566" w:rsidR="00195D25" w:rsidRPr="003A4CF6" w:rsidRDefault="00195D25" w:rsidP="00195D25">
      <w:pPr>
        <w:widowControl w:val="0"/>
        <w:autoSpaceDE w:val="0"/>
        <w:autoSpaceDN w:val="0"/>
        <w:jc w:val="both"/>
      </w:pPr>
      <w:r w:rsidRPr="003A4CF6">
        <w:t xml:space="preserve">     (личная подпись)                       (инициалы, фамилия)  </w:t>
      </w:r>
    </w:p>
    <w:p w14:paraId="1A55E664" w14:textId="77777777" w:rsidR="00AA6C84" w:rsidRPr="003A4CF6" w:rsidRDefault="00AA6C84" w:rsidP="00195D25">
      <w:pPr>
        <w:widowControl w:val="0"/>
        <w:autoSpaceDE w:val="0"/>
        <w:autoSpaceDN w:val="0"/>
        <w:jc w:val="both"/>
        <w:rPr>
          <w:sz w:val="24"/>
          <w:szCs w:val="24"/>
        </w:rPr>
      </w:pPr>
    </w:p>
    <w:p w14:paraId="3388DC0E" w14:textId="2C9990D4" w:rsidR="00195D25" w:rsidRPr="003A4CF6" w:rsidRDefault="00195D25" w:rsidP="00195D25">
      <w:pPr>
        <w:widowControl w:val="0"/>
        <w:autoSpaceDE w:val="0"/>
        <w:autoSpaceDN w:val="0"/>
        <w:jc w:val="both"/>
        <w:rPr>
          <w:sz w:val="24"/>
          <w:szCs w:val="24"/>
        </w:rPr>
      </w:pPr>
      <w:r w:rsidRPr="003A4CF6">
        <w:rPr>
          <w:sz w:val="24"/>
          <w:szCs w:val="24"/>
        </w:rPr>
        <w:t>Пояснения к таблице:</w:t>
      </w:r>
    </w:p>
    <w:p w14:paraId="246EC527" w14:textId="77777777" w:rsidR="00195D25" w:rsidRPr="003A4CF6" w:rsidRDefault="00195D25" w:rsidP="00195D25">
      <w:pPr>
        <w:widowControl w:val="0"/>
        <w:autoSpaceDE w:val="0"/>
        <w:autoSpaceDN w:val="0"/>
        <w:jc w:val="both"/>
        <w:rPr>
          <w:sz w:val="24"/>
          <w:szCs w:val="24"/>
        </w:rPr>
      </w:pPr>
      <w:r w:rsidRPr="003A4CF6">
        <w:rPr>
          <w:sz w:val="24"/>
          <w:szCs w:val="24"/>
        </w:rPr>
        <w:t xml:space="preserve">1. В </w:t>
      </w:r>
      <w:hyperlink w:anchor="P14" w:history="1">
        <w:r w:rsidRPr="003A4CF6">
          <w:rPr>
            <w:sz w:val="24"/>
            <w:szCs w:val="24"/>
          </w:rPr>
          <w:t>графе 1</w:t>
        </w:r>
      </w:hyperlink>
      <w:r w:rsidRPr="003A4CF6">
        <w:rPr>
          <w:sz w:val="24"/>
          <w:szCs w:val="24"/>
        </w:rPr>
        <w:t xml:space="preserve"> указывается порядковый номер мероприятия по профессиональному развитию лица, состоящего в резерве управленческих кадров;</w:t>
      </w:r>
    </w:p>
    <w:p w14:paraId="488E2842" w14:textId="77777777" w:rsidR="00195D25" w:rsidRPr="003A4CF6" w:rsidRDefault="00195D25" w:rsidP="00195D25">
      <w:pPr>
        <w:widowControl w:val="0"/>
        <w:autoSpaceDE w:val="0"/>
        <w:autoSpaceDN w:val="0"/>
        <w:jc w:val="both"/>
        <w:rPr>
          <w:sz w:val="24"/>
          <w:szCs w:val="24"/>
        </w:rPr>
      </w:pPr>
      <w:r w:rsidRPr="003A4CF6">
        <w:rPr>
          <w:sz w:val="24"/>
          <w:szCs w:val="24"/>
        </w:rPr>
        <w:t xml:space="preserve">2. В </w:t>
      </w:r>
      <w:hyperlink w:anchor="P15" w:history="1">
        <w:r w:rsidRPr="003A4CF6">
          <w:rPr>
            <w:sz w:val="24"/>
            <w:szCs w:val="24"/>
          </w:rPr>
          <w:t>графе 2</w:t>
        </w:r>
      </w:hyperlink>
      <w:r w:rsidRPr="003A4CF6">
        <w:rPr>
          <w:sz w:val="24"/>
          <w:szCs w:val="24"/>
        </w:rPr>
        <w:t xml:space="preserve"> указываются мероприятия по профессиональному развитию лица, состоящего в резерве управленческих кадров (например, профессиональная переподготовка, повышение квалификации, стажировка, самоподготовка);</w:t>
      </w:r>
    </w:p>
    <w:p w14:paraId="10AB4392" w14:textId="77777777" w:rsidR="00195D25" w:rsidRPr="003A4CF6" w:rsidRDefault="00195D25" w:rsidP="00195D25">
      <w:pPr>
        <w:widowControl w:val="0"/>
        <w:autoSpaceDE w:val="0"/>
        <w:autoSpaceDN w:val="0"/>
        <w:jc w:val="both"/>
        <w:rPr>
          <w:sz w:val="24"/>
          <w:szCs w:val="24"/>
        </w:rPr>
      </w:pPr>
      <w:r w:rsidRPr="003A4CF6">
        <w:rPr>
          <w:sz w:val="24"/>
          <w:szCs w:val="24"/>
        </w:rPr>
        <w:t xml:space="preserve">3. В </w:t>
      </w:r>
      <w:hyperlink w:anchor="P16" w:history="1">
        <w:r w:rsidRPr="003A4CF6">
          <w:rPr>
            <w:sz w:val="24"/>
            <w:szCs w:val="24"/>
          </w:rPr>
          <w:t>графе 3</w:t>
        </w:r>
      </w:hyperlink>
      <w:r w:rsidRPr="003A4CF6">
        <w:rPr>
          <w:sz w:val="24"/>
          <w:szCs w:val="24"/>
        </w:rPr>
        <w:t xml:space="preserve"> указываются направления подготовки лица, состоящего в резерве управленческих кадров (экономическое, правовое, финансовое и т.д.);</w:t>
      </w:r>
    </w:p>
    <w:p w14:paraId="154BF87B" w14:textId="77777777" w:rsidR="00195D25" w:rsidRPr="003A4CF6" w:rsidRDefault="00195D25" w:rsidP="00195D25">
      <w:pPr>
        <w:widowControl w:val="0"/>
        <w:autoSpaceDE w:val="0"/>
        <w:autoSpaceDN w:val="0"/>
        <w:jc w:val="both"/>
        <w:rPr>
          <w:sz w:val="24"/>
          <w:szCs w:val="24"/>
        </w:rPr>
      </w:pPr>
      <w:r w:rsidRPr="003A4CF6">
        <w:rPr>
          <w:sz w:val="24"/>
          <w:szCs w:val="24"/>
        </w:rPr>
        <w:t xml:space="preserve">4. В </w:t>
      </w:r>
      <w:hyperlink w:anchor="P17" w:history="1">
        <w:r w:rsidRPr="003A4CF6">
          <w:rPr>
            <w:sz w:val="24"/>
            <w:szCs w:val="24"/>
          </w:rPr>
          <w:t>графе 4</w:t>
        </w:r>
      </w:hyperlink>
      <w:r w:rsidRPr="003A4CF6">
        <w:rPr>
          <w:sz w:val="24"/>
          <w:szCs w:val="24"/>
        </w:rPr>
        <w:t xml:space="preserve"> указываются периоды обучения лица, состоящего в резерве управленческих кадров;</w:t>
      </w:r>
    </w:p>
    <w:p w14:paraId="1E884241" w14:textId="77777777" w:rsidR="00195D25" w:rsidRPr="003A4CF6" w:rsidRDefault="00195D25" w:rsidP="00195D25">
      <w:pPr>
        <w:widowControl w:val="0"/>
        <w:autoSpaceDE w:val="0"/>
        <w:autoSpaceDN w:val="0"/>
        <w:jc w:val="both"/>
        <w:rPr>
          <w:sz w:val="28"/>
          <w:szCs w:val="28"/>
        </w:rPr>
      </w:pPr>
      <w:r w:rsidRPr="003A4CF6">
        <w:rPr>
          <w:sz w:val="24"/>
          <w:szCs w:val="24"/>
        </w:rPr>
        <w:t xml:space="preserve">5. В </w:t>
      </w:r>
      <w:hyperlink w:anchor="P18" w:history="1">
        <w:r w:rsidRPr="003A4CF6">
          <w:rPr>
            <w:sz w:val="24"/>
            <w:szCs w:val="24"/>
          </w:rPr>
          <w:t>графе 5</w:t>
        </w:r>
      </w:hyperlink>
      <w:r w:rsidRPr="003A4CF6">
        <w:rPr>
          <w:sz w:val="24"/>
          <w:szCs w:val="24"/>
        </w:rPr>
        <w:t xml:space="preserve"> указывается выполнение (невыполнение) мероприятия по профессиональному развитию лица, состоящего в резерве управленческих кадров.</w:t>
      </w:r>
      <w:r w:rsidRPr="003A4CF6">
        <w:rPr>
          <w:rFonts w:ascii="Courier New" w:hAnsi="Courier New" w:cs="Courier New"/>
        </w:rPr>
        <w:t xml:space="preserve"> </w:t>
      </w:r>
    </w:p>
    <w:p w14:paraId="6C627A99" w14:textId="77777777" w:rsidR="00195D25" w:rsidRPr="003A4CF6" w:rsidRDefault="00195D25" w:rsidP="00195D25">
      <w:pPr>
        <w:jc w:val="both"/>
        <w:rPr>
          <w:color w:val="000000"/>
          <w:sz w:val="28"/>
          <w:szCs w:val="28"/>
        </w:rPr>
      </w:pPr>
    </w:p>
    <w:p w14:paraId="19062842" w14:textId="77777777" w:rsidR="00195D25" w:rsidRPr="003A4CF6" w:rsidRDefault="00195D25" w:rsidP="00195D25">
      <w:pPr>
        <w:jc w:val="right"/>
        <w:rPr>
          <w:color w:val="000000"/>
          <w:sz w:val="28"/>
          <w:szCs w:val="28"/>
        </w:rPr>
      </w:pPr>
    </w:p>
    <w:p w14:paraId="1C433C61" w14:textId="77777777" w:rsidR="00195D25" w:rsidRPr="003A4CF6" w:rsidRDefault="00195D25" w:rsidP="00195D25">
      <w:pPr>
        <w:jc w:val="right"/>
        <w:rPr>
          <w:color w:val="000000"/>
          <w:sz w:val="28"/>
          <w:szCs w:val="28"/>
        </w:rPr>
      </w:pPr>
    </w:p>
    <w:p w14:paraId="5A7004E4" w14:textId="77777777" w:rsidR="00195D25" w:rsidRPr="003A4CF6" w:rsidRDefault="00195D25" w:rsidP="00195D25">
      <w:pPr>
        <w:jc w:val="right"/>
        <w:rPr>
          <w:color w:val="000000"/>
          <w:sz w:val="28"/>
          <w:szCs w:val="28"/>
        </w:rPr>
      </w:pPr>
    </w:p>
    <w:p w14:paraId="16788CC0" w14:textId="77777777" w:rsidR="00195D25" w:rsidRPr="003A4CF6" w:rsidRDefault="00195D25" w:rsidP="00195D25">
      <w:pPr>
        <w:jc w:val="right"/>
        <w:rPr>
          <w:color w:val="000000"/>
          <w:sz w:val="28"/>
          <w:szCs w:val="28"/>
        </w:rPr>
      </w:pPr>
    </w:p>
    <w:p w14:paraId="29BC6723" w14:textId="77777777" w:rsidR="00195D25" w:rsidRPr="003A4CF6" w:rsidRDefault="00195D25" w:rsidP="00195D25">
      <w:pPr>
        <w:jc w:val="right"/>
        <w:rPr>
          <w:color w:val="000000"/>
          <w:sz w:val="28"/>
          <w:szCs w:val="28"/>
        </w:rPr>
      </w:pPr>
    </w:p>
    <w:p w14:paraId="3BCD64D5" w14:textId="77777777" w:rsidR="00195D25" w:rsidRPr="003A4CF6" w:rsidRDefault="00195D25" w:rsidP="00195D25">
      <w:pPr>
        <w:jc w:val="right"/>
        <w:rPr>
          <w:color w:val="000000"/>
          <w:sz w:val="28"/>
          <w:szCs w:val="28"/>
        </w:rPr>
      </w:pPr>
    </w:p>
    <w:p w14:paraId="51A22548" w14:textId="77777777" w:rsidR="00195D25" w:rsidRPr="003A4CF6" w:rsidRDefault="00195D25" w:rsidP="00195D25">
      <w:pPr>
        <w:jc w:val="right"/>
        <w:rPr>
          <w:color w:val="000000"/>
          <w:sz w:val="28"/>
          <w:szCs w:val="28"/>
        </w:rPr>
      </w:pPr>
    </w:p>
    <w:p w14:paraId="547D1631" w14:textId="77777777" w:rsidR="00195D25" w:rsidRPr="003A4CF6" w:rsidRDefault="00195D25" w:rsidP="00195D25">
      <w:pPr>
        <w:jc w:val="right"/>
        <w:rPr>
          <w:color w:val="000000"/>
          <w:sz w:val="28"/>
          <w:szCs w:val="28"/>
        </w:rPr>
      </w:pPr>
    </w:p>
    <w:p w14:paraId="5DC94A3D" w14:textId="77777777" w:rsidR="00195D25" w:rsidRPr="003A4CF6" w:rsidRDefault="00195D25" w:rsidP="00195D25">
      <w:pPr>
        <w:jc w:val="right"/>
        <w:rPr>
          <w:color w:val="000000"/>
          <w:sz w:val="28"/>
          <w:szCs w:val="28"/>
        </w:rPr>
      </w:pPr>
    </w:p>
    <w:p w14:paraId="0E31EA58" w14:textId="77777777" w:rsidR="00195D25" w:rsidRPr="003A4CF6" w:rsidRDefault="00195D25" w:rsidP="00195D25"/>
    <w:p w14:paraId="2BF7DFD4" w14:textId="77777777" w:rsidR="00195D25" w:rsidRPr="003A4CF6" w:rsidRDefault="00195D25" w:rsidP="00195D25"/>
    <w:p w14:paraId="5F5281C9" w14:textId="77777777" w:rsidR="00195D25" w:rsidRPr="003A4CF6" w:rsidRDefault="00195D25" w:rsidP="00195D25"/>
    <w:p w14:paraId="7B49D794" w14:textId="77777777" w:rsidR="00195D25" w:rsidRPr="003A4CF6" w:rsidRDefault="00195D25" w:rsidP="00195D25"/>
    <w:p w14:paraId="5AE0479E" w14:textId="77777777" w:rsidR="00195D25" w:rsidRPr="003A4CF6" w:rsidRDefault="00195D25" w:rsidP="00195D25"/>
    <w:p w14:paraId="6928662B" w14:textId="77777777" w:rsidR="00195D25" w:rsidRPr="003A4CF6" w:rsidRDefault="00195D25" w:rsidP="00195D25"/>
    <w:p w14:paraId="4DE45D6E" w14:textId="77777777" w:rsidR="00195D25" w:rsidRPr="003A4CF6" w:rsidRDefault="00195D25" w:rsidP="00195D25"/>
    <w:p w14:paraId="4CE12EAF" w14:textId="77777777" w:rsidR="00195D25" w:rsidRPr="003A4CF6" w:rsidRDefault="00195D25" w:rsidP="00195D25"/>
    <w:p w14:paraId="75C8D4B9" w14:textId="77777777" w:rsidR="00195D25" w:rsidRPr="003A4CF6" w:rsidRDefault="00195D25" w:rsidP="00195D25"/>
    <w:p w14:paraId="3495C5A7" w14:textId="77777777" w:rsidR="00195D25" w:rsidRPr="003A4CF6" w:rsidRDefault="00195D25" w:rsidP="00195D25"/>
    <w:p w14:paraId="70CC68AA" w14:textId="77777777" w:rsidR="00195D25" w:rsidRPr="003A4CF6" w:rsidRDefault="00195D25" w:rsidP="00195D25"/>
    <w:p w14:paraId="6CD82928" w14:textId="77777777" w:rsidR="00195D25" w:rsidRPr="003A4CF6" w:rsidRDefault="00195D25" w:rsidP="00195D25"/>
    <w:p w14:paraId="3BAFD6D9" w14:textId="77777777" w:rsidR="00195D25" w:rsidRPr="003A4CF6" w:rsidRDefault="00195D25" w:rsidP="00195D25"/>
    <w:p w14:paraId="63D20B49" w14:textId="77777777" w:rsidR="00195D25" w:rsidRPr="003A4CF6" w:rsidRDefault="00195D25" w:rsidP="00195D25"/>
    <w:p w14:paraId="0C07E22A" w14:textId="77777777" w:rsidR="00195D25" w:rsidRPr="003A4CF6" w:rsidRDefault="00195D25" w:rsidP="00195D25"/>
    <w:p w14:paraId="257C154A" w14:textId="77777777" w:rsidR="00195D25" w:rsidRPr="003A4CF6" w:rsidRDefault="00195D25" w:rsidP="00195D25"/>
    <w:p w14:paraId="24497BEB" w14:textId="77777777" w:rsidR="00195D25" w:rsidRPr="003A4CF6" w:rsidRDefault="00195D25" w:rsidP="00195D25"/>
    <w:p w14:paraId="3223BD84" w14:textId="77777777" w:rsidR="00195D25" w:rsidRPr="003A4CF6" w:rsidRDefault="00195D25" w:rsidP="00195D25"/>
    <w:p w14:paraId="202A2DF2" w14:textId="77777777" w:rsidR="00195D25" w:rsidRPr="003A4CF6" w:rsidRDefault="00195D25" w:rsidP="00195D25"/>
    <w:p w14:paraId="0D317136" w14:textId="77777777" w:rsidR="00195D25" w:rsidRPr="003A4CF6" w:rsidRDefault="00195D25" w:rsidP="00195D25"/>
    <w:p w14:paraId="3CD0E55B" w14:textId="77777777" w:rsidR="00195D25" w:rsidRPr="003A4CF6" w:rsidRDefault="00195D25" w:rsidP="00195D25"/>
    <w:p w14:paraId="34FBAB80" w14:textId="77777777" w:rsidR="00195D25" w:rsidRPr="003A4CF6" w:rsidRDefault="00195D25" w:rsidP="00195D25"/>
    <w:p w14:paraId="35EF265E" w14:textId="77777777" w:rsidR="00195D25" w:rsidRPr="003A4CF6" w:rsidRDefault="00195D25" w:rsidP="00195D25"/>
    <w:p w14:paraId="329FA7F6" w14:textId="77777777" w:rsidR="00195D25" w:rsidRPr="003A4CF6" w:rsidRDefault="00195D25" w:rsidP="00195D25"/>
    <w:p w14:paraId="31FB4A9B" w14:textId="77777777" w:rsidR="00195D25" w:rsidRPr="003A4CF6" w:rsidRDefault="00195D25" w:rsidP="00195D25"/>
    <w:p w14:paraId="1069E5AB" w14:textId="77777777" w:rsidR="00195D25" w:rsidRPr="003A4CF6" w:rsidRDefault="00195D25" w:rsidP="00195D25"/>
    <w:p w14:paraId="499C7DEE" w14:textId="77777777" w:rsidR="00195D25" w:rsidRPr="003A4CF6" w:rsidRDefault="00195D25" w:rsidP="00195D25"/>
    <w:p w14:paraId="1397DEC4" w14:textId="77777777" w:rsidR="00195D25" w:rsidRPr="003A4CF6" w:rsidRDefault="00195D25" w:rsidP="00195D25"/>
    <w:p w14:paraId="4449CDBC" w14:textId="77777777" w:rsidR="00195D25" w:rsidRPr="003A4CF6" w:rsidRDefault="00195D25" w:rsidP="00195D25"/>
    <w:p w14:paraId="5E66788A" w14:textId="77777777" w:rsidR="00195D25" w:rsidRDefault="00195D25" w:rsidP="00195D25"/>
    <w:p w14:paraId="480A6F28" w14:textId="77777777" w:rsidR="00E21E5A" w:rsidRPr="003A4CF6" w:rsidRDefault="00E21E5A" w:rsidP="00195D25"/>
    <w:p w14:paraId="1C2B3EC5" w14:textId="77777777" w:rsidR="00195D25" w:rsidRPr="003A4CF6" w:rsidRDefault="00195D25" w:rsidP="00195D25"/>
    <w:p w14:paraId="4213CFFA" w14:textId="77777777" w:rsidR="00195D25" w:rsidRPr="003A4CF6" w:rsidRDefault="00195D25" w:rsidP="00195D25"/>
    <w:p w14:paraId="582050D2" w14:textId="725297DF" w:rsidR="00195D25" w:rsidRPr="003A4CF6" w:rsidRDefault="00195D25" w:rsidP="003D60FC">
      <w:pPr>
        <w:ind w:left="4956" w:firstLine="708"/>
      </w:pPr>
      <w:r w:rsidRPr="003A4CF6">
        <w:lastRenderedPageBreak/>
        <w:t>Приложение № 5</w:t>
      </w:r>
    </w:p>
    <w:p w14:paraId="6AC960DA" w14:textId="77777777" w:rsidR="00195D25" w:rsidRPr="003A4CF6" w:rsidRDefault="00195D25" w:rsidP="003D60FC">
      <w:pPr>
        <w:ind w:left="4956" w:firstLine="708"/>
        <w:jc w:val="both"/>
      </w:pPr>
      <w:r w:rsidRPr="003A4CF6">
        <w:t xml:space="preserve">к Порядку организации работы </w:t>
      </w:r>
    </w:p>
    <w:p w14:paraId="4A957FDC" w14:textId="77777777" w:rsidR="00195D25" w:rsidRPr="003A4CF6" w:rsidRDefault="00195D25" w:rsidP="003D60FC">
      <w:pPr>
        <w:ind w:left="4956" w:firstLine="708"/>
        <w:jc w:val="both"/>
      </w:pPr>
      <w:r w:rsidRPr="003A4CF6">
        <w:t xml:space="preserve">с резервом управленческих кадров </w:t>
      </w:r>
    </w:p>
    <w:p w14:paraId="75EA7AAA" w14:textId="77777777" w:rsidR="00195D25" w:rsidRPr="003A4CF6" w:rsidRDefault="00195D25" w:rsidP="00195D25">
      <w:pPr>
        <w:jc w:val="right"/>
        <w:rPr>
          <w:color w:val="000000"/>
          <w:sz w:val="28"/>
          <w:szCs w:val="28"/>
        </w:rPr>
      </w:pPr>
    </w:p>
    <w:p w14:paraId="3F70CF42" w14:textId="77777777" w:rsidR="00195D25" w:rsidRPr="003A4CF6" w:rsidRDefault="00195D25" w:rsidP="00195D25">
      <w:pPr>
        <w:jc w:val="right"/>
        <w:rPr>
          <w:color w:val="000000"/>
          <w:sz w:val="28"/>
          <w:szCs w:val="28"/>
        </w:rPr>
      </w:pPr>
    </w:p>
    <w:p w14:paraId="65CBE86C" w14:textId="77777777" w:rsidR="00195D25" w:rsidRPr="003A4CF6" w:rsidRDefault="00195D25" w:rsidP="00195D25">
      <w:pPr>
        <w:jc w:val="right"/>
        <w:rPr>
          <w:sz w:val="32"/>
          <w:szCs w:val="32"/>
        </w:rPr>
      </w:pPr>
      <w:r w:rsidRPr="003A4CF6">
        <w:rPr>
          <w:sz w:val="32"/>
          <w:szCs w:val="32"/>
        </w:rPr>
        <w:t xml:space="preserve"> </w:t>
      </w:r>
    </w:p>
    <w:p w14:paraId="5AA06215" w14:textId="77777777" w:rsidR="00195D25" w:rsidRPr="003A4CF6" w:rsidRDefault="00195D25" w:rsidP="00195D25">
      <w:pPr>
        <w:jc w:val="center"/>
        <w:rPr>
          <w:b/>
          <w:sz w:val="32"/>
          <w:szCs w:val="32"/>
        </w:rPr>
      </w:pPr>
      <w:r w:rsidRPr="003A4CF6">
        <w:rPr>
          <w:b/>
          <w:sz w:val="32"/>
          <w:szCs w:val="32"/>
        </w:rPr>
        <w:t xml:space="preserve">Отчет о выполнении индивидуального плана развития </w:t>
      </w:r>
    </w:p>
    <w:p w14:paraId="55DF9A37" w14:textId="307FCAE4" w:rsidR="00195D25" w:rsidRPr="003A4CF6" w:rsidRDefault="00CC4488" w:rsidP="00195D25">
      <w:pPr>
        <w:jc w:val="center"/>
        <w:rPr>
          <w:b/>
          <w:sz w:val="32"/>
          <w:szCs w:val="32"/>
        </w:rPr>
      </w:pPr>
      <w:r w:rsidRPr="003A4CF6">
        <w:rPr>
          <w:b/>
          <w:sz w:val="32"/>
          <w:szCs w:val="32"/>
        </w:rPr>
        <w:t>за 20_</w:t>
      </w:r>
      <w:r w:rsidR="00195D25" w:rsidRPr="003A4CF6">
        <w:rPr>
          <w:b/>
          <w:sz w:val="32"/>
          <w:szCs w:val="32"/>
        </w:rPr>
        <w:t>_ год</w:t>
      </w:r>
    </w:p>
    <w:p w14:paraId="7E2C20F8" w14:textId="77777777" w:rsidR="00195D25" w:rsidRPr="003A4CF6" w:rsidRDefault="00195D25" w:rsidP="00195D25">
      <w:pPr>
        <w:rPr>
          <w:b/>
          <w:sz w:val="28"/>
          <w:szCs w:val="28"/>
        </w:rPr>
      </w:pPr>
    </w:p>
    <w:p w14:paraId="7DF9C6FF" w14:textId="07AAAFD2" w:rsidR="00195D25" w:rsidRPr="003A4CF6" w:rsidRDefault="00195D25" w:rsidP="00195D25">
      <w:pPr>
        <w:rPr>
          <w:sz w:val="32"/>
          <w:szCs w:val="32"/>
        </w:rPr>
      </w:pPr>
      <w:r w:rsidRPr="003A4CF6">
        <w:rPr>
          <w:sz w:val="28"/>
          <w:szCs w:val="28"/>
        </w:rPr>
        <w:t>Фамилия, имя, отчество</w:t>
      </w:r>
      <w:r w:rsidR="00E21E5A">
        <w:rPr>
          <w:sz w:val="28"/>
          <w:szCs w:val="28"/>
        </w:rPr>
        <w:t xml:space="preserve"> (при наличии)</w:t>
      </w:r>
      <w:r w:rsidRPr="003A4CF6">
        <w:rPr>
          <w:sz w:val="32"/>
          <w:szCs w:val="32"/>
        </w:rPr>
        <w:t>______________________________</w:t>
      </w:r>
    </w:p>
    <w:p w14:paraId="72541D0B" w14:textId="77777777" w:rsidR="00195D25" w:rsidRPr="003A4CF6" w:rsidRDefault="00195D25" w:rsidP="00195D25">
      <w:pPr>
        <w:rPr>
          <w:sz w:val="32"/>
          <w:szCs w:val="32"/>
        </w:rPr>
      </w:pPr>
      <w:r w:rsidRPr="003A4CF6">
        <w:rPr>
          <w:sz w:val="28"/>
          <w:szCs w:val="28"/>
        </w:rPr>
        <w:t xml:space="preserve">Занимаемая должность, место работы </w:t>
      </w:r>
      <w:r w:rsidRPr="003A4CF6">
        <w:rPr>
          <w:sz w:val="32"/>
          <w:szCs w:val="32"/>
        </w:rPr>
        <w:t>______________________________</w:t>
      </w:r>
    </w:p>
    <w:p w14:paraId="1FEB2B4E" w14:textId="77777777" w:rsidR="00195D25" w:rsidRPr="003A4CF6" w:rsidRDefault="00195D25" w:rsidP="00195D25">
      <w:pPr>
        <w:rPr>
          <w:sz w:val="32"/>
          <w:szCs w:val="32"/>
        </w:rPr>
      </w:pPr>
      <w:r w:rsidRPr="003A4CF6">
        <w:rPr>
          <w:sz w:val="32"/>
          <w:szCs w:val="32"/>
        </w:rPr>
        <w:t>______________________________________________________________________________________________________________________</w:t>
      </w:r>
    </w:p>
    <w:p w14:paraId="1BE91000" w14:textId="77777777" w:rsidR="00195D25" w:rsidRPr="003A4CF6" w:rsidRDefault="00195D25" w:rsidP="00195D25">
      <w:pPr>
        <w:rPr>
          <w:sz w:val="28"/>
          <w:szCs w:val="32"/>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335"/>
        <w:gridCol w:w="3544"/>
        <w:gridCol w:w="2860"/>
      </w:tblGrid>
      <w:tr w:rsidR="00195D25" w:rsidRPr="003A4CF6" w14:paraId="51D24F1A" w14:textId="77777777" w:rsidTr="00195D25">
        <w:trPr>
          <w:jc w:val="center"/>
        </w:trPr>
        <w:tc>
          <w:tcPr>
            <w:tcW w:w="637" w:type="dxa"/>
            <w:shd w:val="clear" w:color="auto" w:fill="FFFFFF"/>
            <w:vAlign w:val="center"/>
          </w:tcPr>
          <w:p w14:paraId="5717A079" w14:textId="77777777" w:rsidR="00195D25" w:rsidRPr="003A4CF6" w:rsidRDefault="00195D25" w:rsidP="00195D25">
            <w:pPr>
              <w:jc w:val="center"/>
              <w:rPr>
                <w:sz w:val="24"/>
                <w:szCs w:val="24"/>
              </w:rPr>
            </w:pPr>
            <w:r w:rsidRPr="003A4CF6">
              <w:rPr>
                <w:sz w:val="24"/>
                <w:szCs w:val="24"/>
              </w:rPr>
              <w:t xml:space="preserve">№ </w:t>
            </w:r>
            <w:proofErr w:type="gramStart"/>
            <w:r w:rsidRPr="003A4CF6">
              <w:rPr>
                <w:sz w:val="24"/>
                <w:szCs w:val="24"/>
              </w:rPr>
              <w:t>п</w:t>
            </w:r>
            <w:proofErr w:type="gramEnd"/>
            <w:r w:rsidRPr="003A4CF6">
              <w:rPr>
                <w:sz w:val="24"/>
                <w:szCs w:val="24"/>
              </w:rPr>
              <w:t>/п</w:t>
            </w:r>
          </w:p>
        </w:tc>
        <w:tc>
          <w:tcPr>
            <w:tcW w:w="2335" w:type="dxa"/>
            <w:shd w:val="clear" w:color="auto" w:fill="FFFFFF"/>
            <w:vAlign w:val="center"/>
          </w:tcPr>
          <w:p w14:paraId="40741EF1" w14:textId="77777777" w:rsidR="00195D25" w:rsidRPr="003A4CF6" w:rsidRDefault="00195D25" w:rsidP="00195D25">
            <w:pPr>
              <w:jc w:val="center"/>
              <w:rPr>
                <w:sz w:val="24"/>
                <w:szCs w:val="24"/>
              </w:rPr>
            </w:pPr>
            <w:r w:rsidRPr="003A4CF6">
              <w:rPr>
                <w:sz w:val="24"/>
                <w:szCs w:val="24"/>
              </w:rPr>
              <w:t>Цель профессионального развития</w:t>
            </w:r>
          </w:p>
        </w:tc>
        <w:tc>
          <w:tcPr>
            <w:tcW w:w="3544" w:type="dxa"/>
            <w:shd w:val="clear" w:color="auto" w:fill="FFFFFF"/>
            <w:vAlign w:val="center"/>
          </w:tcPr>
          <w:p w14:paraId="41D3ED5A" w14:textId="77777777" w:rsidR="00195D25" w:rsidRPr="003A4CF6" w:rsidRDefault="00195D25" w:rsidP="00195D25">
            <w:pPr>
              <w:jc w:val="center"/>
              <w:rPr>
                <w:sz w:val="24"/>
                <w:szCs w:val="24"/>
              </w:rPr>
            </w:pPr>
            <w:r w:rsidRPr="003A4CF6">
              <w:rPr>
                <w:sz w:val="24"/>
                <w:szCs w:val="24"/>
              </w:rPr>
              <w:t>Мероприятия профессионального развития</w:t>
            </w:r>
          </w:p>
        </w:tc>
        <w:tc>
          <w:tcPr>
            <w:tcW w:w="2860" w:type="dxa"/>
            <w:shd w:val="clear" w:color="auto" w:fill="FFFFFF"/>
            <w:vAlign w:val="center"/>
          </w:tcPr>
          <w:p w14:paraId="7A455B73" w14:textId="77777777" w:rsidR="00195D25" w:rsidRPr="003A4CF6" w:rsidRDefault="00195D25" w:rsidP="00195D25">
            <w:pPr>
              <w:jc w:val="center"/>
              <w:rPr>
                <w:sz w:val="24"/>
                <w:szCs w:val="24"/>
              </w:rPr>
            </w:pPr>
            <w:r w:rsidRPr="003A4CF6">
              <w:rPr>
                <w:sz w:val="24"/>
                <w:szCs w:val="24"/>
              </w:rPr>
              <w:t>Отметка о выполнении</w:t>
            </w:r>
          </w:p>
        </w:tc>
      </w:tr>
      <w:tr w:rsidR="00195D25" w:rsidRPr="003A4CF6" w14:paraId="58EFC1F7" w14:textId="77777777" w:rsidTr="00195D25">
        <w:trPr>
          <w:jc w:val="center"/>
        </w:trPr>
        <w:tc>
          <w:tcPr>
            <w:tcW w:w="637" w:type="dxa"/>
            <w:shd w:val="clear" w:color="auto" w:fill="auto"/>
          </w:tcPr>
          <w:p w14:paraId="0C3169E5" w14:textId="77777777" w:rsidR="00195D25" w:rsidRPr="003A4CF6" w:rsidRDefault="00195D25" w:rsidP="00195D25">
            <w:pPr>
              <w:jc w:val="center"/>
              <w:rPr>
                <w:sz w:val="21"/>
                <w:szCs w:val="21"/>
              </w:rPr>
            </w:pPr>
            <w:r w:rsidRPr="003A4CF6">
              <w:rPr>
                <w:sz w:val="21"/>
                <w:szCs w:val="21"/>
              </w:rPr>
              <w:t>1</w:t>
            </w:r>
          </w:p>
        </w:tc>
        <w:tc>
          <w:tcPr>
            <w:tcW w:w="2335" w:type="dxa"/>
          </w:tcPr>
          <w:p w14:paraId="5EB83AAD" w14:textId="77777777" w:rsidR="00195D25" w:rsidRPr="003A4CF6" w:rsidRDefault="00195D25" w:rsidP="00195D25">
            <w:pPr>
              <w:jc w:val="center"/>
              <w:rPr>
                <w:sz w:val="21"/>
                <w:szCs w:val="21"/>
              </w:rPr>
            </w:pPr>
            <w:r w:rsidRPr="003A4CF6">
              <w:rPr>
                <w:sz w:val="21"/>
                <w:szCs w:val="21"/>
              </w:rPr>
              <w:t>2</w:t>
            </w:r>
          </w:p>
        </w:tc>
        <w:tc>
          <w:tcPr>
            <w:tcW w:w="3544" w:type="dxa"/>
            <w:shd w:val="clear" w:color="auto" w:fill="auto"/>
          </w:tcPr>
          <w:p w14:paraId="5CAFD96F" w14:textId="77777777" w:rsidR="00195D25" w:rsidRPr="003A4CF6" w:rsidRDefault="00195D25" w:rsidP="00195D25">
            <w:pPr>
              <w:jc w:val="center"/>
              <w:rPr>
                <w:sz w:val="21"/>
                <w:szCs w:val="21"/>
              </w:rPr>
            </w:pPr>
            <w:r w:rsidRPr="003A4CF6">
              <w:rPr>
                <w:sz w:val="21"/>
                <w:szCs w:val="21"/>
              </w:rPr>
              <w:t>3</w:t>
            </w:r>
          </w:p>
        </w:tc>
        <w:tc>
          <w:tcPr>
            <w:tcW w:w="2860" w:type="dxa"/>
            <w:shd w:val="clear" w:color="auto" w:fill="auto"/>
          </w:tcPr>
          <w:p w14:paraId="61356850" w14:textId="77777777" w:rsidR="00195D25" w:rsidRPr="003A4CF6" w:rsidRDefault="00195D25" w:rsidP="00195D25">
            <w:pPr>
              <w:jc w:val="center"/>
              <w:rPr>
                <w:sz w:val="21"/>
                <w:szCs w:val="21"/>
              </w:rPr>
            </w:pPr>
            <w:r w:rsidRPr="003A4CF6">
              <w:rPr>
                <w:sz w:val="21"/>
                <w:szCs w:val="21"/>
              </w:rPr>
              <w:t>4</w:t>
            </w:r>
          </w:p>
        </w:tc>
      </w:tr>
      <w:tr w:rsidR="00195D25" w:rsidRPr="003A4CF6" w14:paraId="308FD14A" w14:textId="77777777" w:rsidTr="00195D25">
        <w:trPr>
          <w:jc w:val="center"/>
        </w:trPr>
        <w:tc>
          <w:tcPr>
            <w:tcW w:w="637" w:type="dxa"/>
            <w:vMerge w:val="restart"/>
            <w:shd w:val="clear" w:color="auto" w:fill="auto"/>
          </w:tcPr>
          <w:p w14:paraId="00F11912" w14:textId="77777777" w:rsidR="00195D25" w:rsidRPr="003A4CF6" w:rsidRDefault="00195D25" w:rsidP="00195D25">
            <w:pPr>
              <w:jc w:val="both"/>
              <w:rPr>
                <w:sz w:val="21"/>
                <w:szCs w:val="21"/>
              </w:rPr>
            </w:pPr>
          </w:p>
        </w:tc>
        <w:tc>
          <w:tcPr>
            <w:tcW w:w="2335" w:type="dxa"/>
            <w:vMerge w:val="restart"/>
          </w:tcPr>
          <w:p w14:paraId="3C5B7013" w14:textId="77777777" w:rsidR="00195D25" w:rsidRPr="003A4CF6" w:rsidRDefault="00195D25" w:rsidP="00195D25">
            <w:pPr>
              <w:rPr>
                <w:sz w:val="21"/>
                <w:szCs w:val="21"/>
              </w:rPr>
            </w:pPr>
          </w:p>
        </w:tc>
        <w:tc>
          <w:tcPr>
            <w:tcW w:w="3544" w:type="dxa"/>
            <w:shd w:val="clear" w:color="auto" w:fill="auto"/>
          </w:tcPr>
          <w:p w14:paraId="1AE76D03" w14:textId="77777777" w:rsidR="00195D25" w:rsidRPr="003A4CF6" w:rsidRDefault="00195D25" w:rsidP="00195D25">
            <w:pPr>
              <w:rPr>
                <w:sz w:val="21"/>
                <w:szCs w:val="21"/>
              </w:rPr>
            </w:pPr>
            <w:r w:rsidRPr="003A4CF6">
              <w:rPr>
                <w:sz w:val="24"/>
                <w:szCs w:val="24"/>
              </w:rPr>
              <w:t>Дополнительное профессиональное образование</w:t>
            </w:r>
          </w:p>
        </w:tc>
        <w:tc>
          <w:tcPr>
            <w:tcW w:w="2860" w:type="dxa"/>
            <w:shd w:val="clear" w:color="auto" w:fill="auto"/>
          </w:tcPr>
          <w:p w14:paraId="3B4DBE71" w14:textId="77777777" w:rsidR="00195D25" w:rsidRPr="003A4CF6" w:rsidRDefault="00195D25" w:rsidP="00195D25">
            <w:pPr>
              <w:rPr>
                <w:sz w:val="21"/>
                <w:szCs w:val="21"/>
              </w:rPr>
            </w:pPr>
          </w:p>
        </w:tc>
      </w:tr>
      <w:tr w:rsidR="00195D25" w:rsidRPr="003A4CF6" w14:paraId="7E2E4B16" w14:textId="77777777" w:rsidTr="00195D25">
        <w:trPr>
          <w:jc w:val="center"/>
        </w:trPr>
        <w:tc>
          <w:tcPr>
            <w:tcW w:w="637" w:type="dxa"/>
            <w:vMerge/>
            <w:shd w:val="clear" w:color="auto" w:fill="auto"/>
          </w:tcPr>
          <w:p w14:paraId="185CCE5D" w14:textId="77777777" w:rsidR="00195D25" w:rsidRPr="003A4CF6" w:rsidRDefault="00195D25" w:rsidP="00195D25">
            <w:pPr>
              <w:numPr>
                <w:ilvl w:val="0"/>
                <w:numId w:val="3"/>
              </w:numPr>
              <w:jc w:val="both"/>
              <w:rPr>
                <w:sz w:val="21"/>
                <w:szCs w:val="21"/>
              </w:rPr>
            </w:pPr>
          </w:p>
        </w:tc>
        <w:tc>
          <w:tcPr>
            <w:tcW w:w="2335" w:type="dxa"/>
            <w:vMerge/>
          </w:tcPr>
          <w:p w14:paraId="3B658E64" w14:textId="77777777" w:rsidR="00195D25" w:rsidRPr="003A4CF6" w:rsidRDefault="00195D25" w:rsidP="00195D25">
            <w:pPr>
              <w:rPr>
                <w:sz w:val="21"/>
                <w:szCs w:val="21"/>
              </w:rPr>
            </w:pPr>
          </w:p>
        </w:tc>
        <w:tc>
          <w:tcPr>
            <w:tcW w:w="3544" w:type="dxa"/>
            <w:shd w:val="clear" w:color="auto" w:fill="auto"/>
          </w:tcPr>
          <w:p w14:paraId="42146C8B" w14:textId="77777777" w:rsidR="00195D25" w:rsidRPr="003A4CF6" w:rsidRDefault="00195D25" w:rsidP="00195D25">
            <w:pPr>
              <w:rPr>
                <w:sz w:val="21"/>
                <w:szCs w:val="21"/>
              </w:rPr>
            </w:pPr>
            <w:r w:rsidRPr="003A4CF6">
              <w:rPr>
                <w:sz w:val="24"/>
                <w:szCs w:val="24"/>
              </w:rPr>
              <w:t>Самостоятельная подготовка</w:t>
            </w:r>
          </w:p>
        </w:tc>
        <w:tc>
          <w:tcPr>
            <w:tcW w:w="2860" w:type="dxa"/>
            <w:shd w:val="clear" w:color="auto" w:fill="auto"/>
          </w:tcPr>
          <w:p w14:paraId="2494DEA6" w14:textId="77777777" w:rsidR="00195D25" w:rsidRPr="003A4CF6" w:rsidRDefault="00195D25" w:rsidP="00195D25">
            <w:pPr>
              <w:rPr>
                <w:sz w:val="21"/>
                <w:szCs w:val="21"/>
              </w:rPr>
            </w:pPr>
          </w:p>
        </w:tc>
      </w:tr>
      <w:tr w:rsidR="00195D25" w:rsidRPr="003A4CF6" w14:paraId="061902C1" w14:textId="77777777" w:rsidTr="00195D25">
        <w:trPr>
          <w:jc w:val="center"/>
        </w:trPr>
        <w:tc>
          <w:tcPr>
            <w:tcW w:w="637" w:type="dxa"/>
            <w:vMerge/>
            <w:shd w:val="clear" w:color="auto" w:fill="auto"/>
          </w:tcPr>
          <w:p w14:paraId="51038174" w14:textId="77777777" w:rsidR="00195D25" w:rsidRPr="003A4CF6" w:rsidRDefault="00195D25" w:rsidP="00195D25">
            <w:pPr>
              <w:numPr>
                <w:ilvl w:val="0"/>
                <w:numId w:val="3"/>
              </w:numPr>
              <w:jc w:val="both"/>
              <w:rPr>
                <w:sz w:val="21"/>
                <w:szCs w:val="21"/>
              </w:rPr>
            </w:pPr>
          </w:p>
        </w:tc>
        <w:tc>
          <w:tcPr>
            <w:tcW w:w="2335" w:type="dxa"/>
            <w:vMerge/>
          </w:tcPr>
          <w:p w14:paraId="0E8A1FBA" w14:textId="77777777" w:rsidR="00195D25" w:rsidRPr="003A4CF6" w:rsidRDefault="00195D25" w:rsidP="00195D25">
            <w:pPr>
              <w:rPr>
                <w:sz w:val="21"/>
                <w:szCs w:val="21"/>
              </w:rPr>
            </w:pPr>
          </w:p>
        </w:tc>
        <w:tc>
          <w:tcPr>
            <w:tcW w:w="3544" w:type="dxa"/>
            <w:shd w:val="clear" w:color="auto" w:fill="auto"/>
          </w:tcPr>
          <w:p w14:paraId="63EFDB37" w14:textId="77777777" w:rsidR="00195D25" w:rsidRPr="003A4CF6" w:rsidRDefault="00195D25" w:rsidP="00195D25">
            <w:pPr>
              <w:rPr>
                <w:sz w:val="21"/>
                <w:szCs w:val="21"/>
              </w:rPr>
            </w:pPr>
            <w:r w:rsidRPr="003A4CF6">
              <w:rPr>
                <w:sz w:val="24"/>
                <w:szCs w:val="24"/>
              </w:rPr>
              <w:t>Участие в семинарах, тренингах, конференциях, форумах</w:t>
            </w:r>
          </w:p>
        </w:tc>
        <w:tc>
          <w:tcPr>
            <w:tcW w:w="2860" w:type="dxa"/>
            <w:shd w:val="clear" w:color="auto" w:fill="auto"/>
          </w:tcPr>
          <w:p w14:paraId="03B9B31D" w14:textId="77777777" w:rsidR="00195D25" w:rsidRPr="003A4CF6" w:rsidRDefault="00195D25" w:rsidP="00195D25">
            <w:pPr>
              <w:rPr>
                <w:sz w:val="21"/>
                <w:szCs w:val="21"/>
              </w:rPr>
            </w:pPr>
          </w:p>
        </w:tc>
      </w:tr>
      <w:tr w:rsidR="00195D25" w:rsidRPr="003A4CF6" w14:paraId="3CE40C16" w14:textId="77777777" w:rsidTr="00195D25">
        <w:trPr>
          <w:jc w:val="center"/>
        </w:trPr>
        <w:tc>
          <w:tcPr>
            <w:tcW w:w="637" w:type="dxa"/>
            <w:vMerge/>
            <w:shd w:val="clear" w:color="auto" w:fill="auto"/>
          </w:tcPr>
          <w:p w14:paraId="088B67D4" w14:textId="77777777" w:rsidR="00195D25" w:rsidRPr="003A4CF6" w:rsidRDefault="00195D25" w:rsidP="00195D25">
            <w:pPr>
              <w:numPr>
                <w:ilvl w:val="0"/>
                <w:numId w:val="3"/>
              </w:numPr>
              <w:jc w:val="both"/>
              <w:rPr>
                <w:sz w:val="21"/>
                <w:szCs w:val="21"/>
              </w:rPr>
            </w:pPr>
          </w:p>
        </w:tc>
        <w:tc>
          <w:tcPr>
            <w:tcW w:w="2335" w:type="dxa"/>
            <w:vMerge/>
          </w:tcPr>
          <w:p w14:paraId="671AEEF4" w14:textId="77777777" w:rsidR="00195D25" w:rsidRPr="003A4CF6" w:rsidRDefault="00195D25" w:rsidP="00195D25">
            <w:pPr>
              <w:rPr>
                <w:sz w:val="21"/>
                <w:szCs w:val="21"/>
              </w:rPr>
            </w:pPr>
          </w:p>
        </w:tc>
        <w:tc>
          <w:tcPr>
            <w:tcW w:w="3544" w:type="dxa"/>
            <w:shd w:val="clear" w:color="auto" w:fill="auto"/>
          </w:tcPr>
          <w:p w14:paraId="0F4DF6A9" w14:textId="77777777" w:rsidR="00195D25" w:rsidRPr="003A4CF6" w:rsidRDefault="00195D25" w:rsidP="00195D25">
            <w:pPr>
              <w:rPr>
                <w:sz w:val="24"/>
                <w:szCs w:val="24"/>
              </w:rPr>
            </w:pPr>
            <w:r w:rsidRPr="003A4CF6">
              <w:rPr>
                <w:sz w:val="24"/>
                <w:szCs w:val="24"/>
              </w:rPr>
              <w:t>Дополнительные мероприятия</w:t>
            </w:r>
          </w:p>
        </w:tc>
        <w:tc>
          <w:tcPr>
            <w:tcW w:w="2860" w:type="dxa"/>
            <w:shd w:val="clear" w:color="auto" w:fill="auto"/>
          </w:tcPr>
          <w:p w14:paraId="3CFC7A13" w14:textId="77777777" w:rsidR="00195D25" w:rsidRPr="003A4CF6" w:rsidRDefault="00195D25" w:rsidP="00195D25">
            <w:pPr>
              <w:rPr>
                <w:sz w:val="21"/>
                <w:szCs w:val="21"/>
              </w:rPr>
            </w:pPr>
          </w:p>
        </w:tc>
      </w:tr>
      <w:tr w:rsidR="00195D25" w:rsidRPr="003A4CF6" w14:paraId="3B2641B8" w14:textId="77777777" w:rsidTr="00195D25">
        <w:trPr>
          <w:jc w:val="center"/>
        </w:trPr>
        <w:tc>
          <w:tcPr>
            <w:tcW w:w="637" w:type="dxa"/>
            <w:vMerge w:val="restart"/>
            <w:shd w:val="clear" w:color="auto" w:fill="auto"/>
          </w:tcPr>
          <w:p w14:paraId="13B07206" w14:textId="77777777" w:rsidR="00195D25" w:rsidRPr="003A4CF6" w:rsidRDefault="00195D25" w:rsidP="00195D25">
            <w:pPr>
              <w:jc w:val="both"/>
              <w:rPr>
                <w:sz w:val="21"/>
                <w:szCs w:val="21"/>
              </w:rPr>
            </w:pPr>
          </w:p>
        </w:tc>
        <w:tc>
          <w:tcPr>
            <w:tcW w:w="2335" w:type="dxa"/>
            <w:vMerge w:val="restart"/>
          </w:tcPr>
          <w:p w14:paraId="73131556" w14:textId="77777777" w:rsidR="00195D25" w:rsidRPr="003A4CF6" w:rsidRDefault="00195D25" w:rsidP="00195D25">
            <w:pPr>
              <w:rPr>
                <w:sz w:val="21"/>
                <w:szCs w:val="21"/>
              </w:rPr>
            </w:pPr>
          </w:p>
        </w:tc>
        <w:tc>
          <w:tcPr>
            <w:tcW w:w="3544" w:type="dxa"/>
            <w:shd w:val="clear" w:color="auto" w:fill="auto"/>
          </w:tcPr>
          <w:p w14:paraId="3E26772F" w14:textId="77777777" w:rsidR="00195D25" w:rsidRPr="003A4CF6" w:rsidRDefault="00195D25" w:rsidP="00195D25">
            <w:pPr>
              <w:rPr>
                <w:sz w:val="21"/>
                <w:szCs w:val="21"/>
              </w:rPr>
            </w:pPr>
          </w:p>
          <w:p w14:paraId="64B71220" w14:textId="77777777" w:rsidR="00195D25" w:rsidRPr="003A4CF6" w:rsidRDefault="00195D25" w:rsidP="00195D25">
            <w:pPr>
              <w:rPr>
                <w:sz w:val="21"/>
                <w:szCs w:val="21"/>
              </w:rPr>
            </w:pPr>
          </w:p>
        </w:tc>
        <w:tc>
          <w:tcPr>
            <w:tcW w:w="2860" w:type="dxa"/>
            <w:shd w:val="clear" w:color="auto" w:fill="auto"/>
          </w:tcPr>
          <w:p w14:paraId="5E3F3D79" w14:textId="77777777" w:rsidR="00195D25" w:rsidRPr="003A4CF6" w:rsidRDefault="00195D25" w:rsidP="00195D25">
            <w:pPr>
              <w:rPr>
                <w:sz w:val="21"/>
                <w:szCs w:val="21"/>
              </w:rPr>
            </w:pPr>
          </w:p>
        </w:tc>
      </w:tr>
      <w:tr w:rsidR="00195D25" w:rsidRPr="003A4CF6" w14:paraId="33B81BCA" w14:textId="77777777" w:rsidTr="00195D25">
        <w:trPr>
          <w:jc w:val="center"/>
        </w:trPr>
        <w:tc>
          <w:tcPr>
            <w:tcW w:w="637" w:type="dxa"/>
            <w:vMerge/>
            <w:shd w:val="clear" w:color="auto" w:fill="auto"/>
          </w:tcPr>
          <w:p w14:paraId="45B405DD" w14:textId="77777777" w:rsidR="00195D25" w:rsidRPr="003A4CF6" w:rsidRDefault="00195D25" w:rsidP="00195D25">
            <w:pPr>
              <w:numPr>
                <w:ilvl w:val="0"/>
                <w:numId w:val="3"/>
              </w:numPr>
              <w:jc w:val="both"/>
              <w:rPr>
                <w:sz w:val="21"/>
                <w:szCs w:val="21"/>
              </w:rPr>
            </w:pPr>
          </w:p>
        </w:tc>
        <w:tc>
          <w:tcPr>
            <w:tcW w:w="2335" w:type="dxa"/>
            <w:vMerge/>
          </w:tcPr>
          <w:p w14:paraId="2651B6D8" w14:textId="77777777" w:rsidR="00195D25" w:rsidRPr="003A4CF6" w:rsidRDefault="00195D25" w:rsidP="00195D25">
            <w:pPr>
              <w:rPr>
                <w:sz w:val="21"/>
                <w:szCs w:val="21"/>
              </w:rPr>
            </w:pPr>
          </w:p>
        </w:tc>
        <w:tc>
          <w:tcPr>
            <w:tcW w:w="3544" w:type="dxa"/>
            <w:shd w:val="clear" w:color="auto" w:fill="auto"/>
          </w:tcPr>
          <w:p w14:paraId="27E041DB" w14:textId="77777777" w:rsidR="00195D25" w:rsidRPr="003A4CF6" w:rsidRDefault="00195D25" w:rsidP="00195D25">
            <w:pPr>
              <w:rPr>
                <w:sz w:val="21"/>
                <w:szCs w:val="21"/>
              </w:rPr>
            </w:pPr>
          </w:p>
          <w:p w14:paraId="614B29AD" w14:textId="77777777" w:rsidR="00195D25" w:rsidRPr="003A4CF6" w:rsidRDefault="00195D25" w:rsidP="00195D25">
            <w:pPr>
              <w:rPr>
                <w:sz w:val="21"/>
                <w:szCs w:val="21"/>
              </w:rPr>
            </w:pPr>
          </w:p>
        </w:tc>
        <w:tc>
          <w:tcPr>
            <w:tcW w:w="2860" w:type="dxa"/>
            <w:shd w:val="clear" w:color="auto" w:fill="auto"/>
          </w:tcPr>
          <w:p w14:paraId="1B8AB7C1" w14:textId="77777777" w:rsidR="00195D25" w:rsidRPr="003A4CF6" w:rsidRDefault="00195D25" w:rsidP="00195D25">
            <w:pPr>
              <w:rPr>
                <w:sz w:val="21"/>
                <w:szCs w:val="21"/>
              </w:rPr>
            </w:pPr>
          </w:p>
        </w:tc>
      </w:tr>
      <w:tr w:rsidR="00195D25" w:rsidRPr="003A4CF6" w14:paraId="24275377" w14:textId="77777777" w:rsidTr="00195D25">
        <w:trPr>
          <w:jc w:val="center"/>
        </w:trPr>
        <w:tc>
          <w:tcPr>
            <w:tcW w:w="637" w:type="dxa"/>
            <w:vMerge/>
            <w:shd w:val="clear" w:color="auto" w:fill="auto"/>
          </w:tcPr>
          <w:p w14:paraId="390EE275" w14:textId="77777777" w:rsidR="00195D25" w:rsidRPr="003A4CF6" w:rsidRDefault="00195D25" w:rsidP="00195D25">
            <w:pPr>
              <w:jc w:val="both"/>
              <w:rPr>
                <w:sz w:val="21"/>
                <w:szCs w:val="21"/>
              </w:rPr>
            </w:pPr>
          </w:p>
        </w:tc>
        <w:tc>
          <w:tcPr>
            <w:tcW w:w="2335" w:type="dxa"/>
            <w:vMerge/>
          </w:tcPr>
          <w:p w14:paraId="0B1286B0" w14:textId="77777777" w:rsidR="00195D25" w:rsidRPr="003A4CF6" w:rsidRDefault="00195D25" w:rsidP="00195D25">
            <w:pPr>
              <w:rPr>
                <w:sz w:val="21"/>
                <w:szCs w:val="21"/>
              </w:rPr>
            </w:pPr>
          </w:p>
        </w:tc>
        <w:tc>
          <w:tcPr>
            <w:tcW w:w="3544" w:type="dxa"/>
            <w:shd w:val="clear" w:color="auto" w:fill="auto"/>
          </w:tcPr>
          <w:p w14:paraId="60C5BBCB" w14:textId="77777777" w:rsidR="00195D25" w:rsidRPr="003A4CF6" w:rsidRDefault="00195D25" w:rsidP="00195D25">
            <w:pPr>
              <w:rPr>
                <w:sz w:val="21"/>
                <w:szCs w:val="21"/>
              </w:rPr>
            </w:pPr>
          </w:p>
          <w:p w14:paraId="1CC23AE2" w14:textId="77777777" w:rsidR="00195D25" w:rsidRPr="003A4CF6" w:rsidRDefault="00195D25" w:rsidP="00195D25">
            <w:pPr>
              <w:rPr>
                <w:sz w:val="21"/>
                <w:szCs w:val="21"/>
              </w:rPr>
            </w:pPr>
          </w:p>
        </w:tc>
        <w:tc>
          <w:tcPr>
            <w:tcW w:w="2860" w:type="dxa"/>
            <w:shd w:val="clear" w:color="auto" w:fill="auto"/>
          </w:tcPr>
          <w:p w14:paraId="6259A54D" w14:textId="77777777" w:rsidR="00195D25" w:rsidRPr="003A4CF6" w:rsidRDefault="00195D25" w:rsidP="00195D25">
            <w:pPr>
              <w:rPr>
                <w:sz w:val="21"/>
                <w:szCs w:val="21"/>
              </w:rPr>
            </w:pPr>
          </w:p>
        </w:tc>
      </w:tr>
      <w:tr w:rsidR="00195D25" w:rsidRPr="003A4CF6" w14:paraId="512DCDC8" w14:textId="77777777" w:rsidTr="00195D25">
        <w:trPr>
          <w:jc w:val="center"/>
        </w:trPr>
        <w:tc>
          <w:tcPr>
            <w:tcW w:w="637" w:type="dxa"/>
            <w:vMerge/>
            <w:shd w:val="clear" w:color="auto" w:fill="auto"/>
          </w:tcPr>
          <w:p w14:paraId="13B9C391" w14:textId="77777777" w:rsidR="00195D25" w:rsidRPr="003A4CF6" w:rsidRDefault="00195D25" w:rsidP="00195D25">
            <w:pPr>
              <w:jc w:val="both"/>
              <w:rPr>
                <w:sz w:val="21"/>
                <w:szCs w:val="21"/>
              </w:rPr>
            </w:pPr>
          </w:p>
        </w:tc>
        <w:tc>
          <w:tcPr>
            <w:tcW w:w="2335" w:type="dxa"/>
            <w:vMerge/>
          </w:tcPr>
          <w:p w14:paraId="58904227" w14:textId="77777777" w:rsidR="00195D25" w:rsidRPr="003A4CF6" w:rsidRDefault="00195D25" w:rsidP="00195D25">
            <w:pPr>
              <w:rPr>
                <w:sz w:val="21"/>
                <w:szCs w:val="21"/>
              </w:rPr>
            </w:pPr>
          </w:p>
        </w:tc>
        <w:tc>
          <w:tcPr>
            <w:tcW w:w="3544" w:type="dxa"/>
            <w:shd w:val="clear" w:color="auto" w:fill="auto"/>
          </w:tcPr>
          <w:p w14:paraId="3146C004" w14:textId="77777777" w:rsidR="00195D25" w:rsidRPr="003A4CF6" w:rsidRDefault="00195D25" w:rsidP="00195D25">
            <w:pPr>
              <w:rPr>
                <w:sz w:val="21"/>
                <w:szCs w:val="21"/>
              </w:rPr>
            </w:pPr>
          </w:p>
          <w:p w14:paraId="024117DF" w14:textId="77777777" w:rsidR="00195D25" w:rsidRPr="003A4CF6" w:rsidRDefault="00195D25" w:rsidP="00195D25">
            <w:pPr>
              <w:rPr>
                <w:sz w:val="21"/>
                <w:szCs w:val="21"/>
              </w:rPr>
            </w:pPr>
          </w:p>
        </w:tc>
        <w:tc>
          <w:tcPr>
            <w:tcW w:w="2860" w:type="dxa"/>
            <w:shd w:val="clear" w:color="auto" w:fill="auto"/>
          </w:tcPr>
          <w:p w14:paraId="163D8541" w14:textId="77777777" w:rsidR="00195D25" w:rsidRPr="003A4CF6" w:rsidRDefault="00195D25" w:rsidP="00195D25">
            <w:pPr>
              <w:rPr>
                <w:sz w:val="21"/>
                <w:szCs w:val="21"/>
              </w:rPr>
            </w:pPr>
          </w:p>
        </w:tc>
      </w:tr>
    </w:tbl>
    <w:p w14:paraId="653C40DA" w14:textId="77777777" w:rsidR="00195D25" w:rsidRPr="003A4CF6" w:rsidRDefault="00195D25" w:rsidP="00195D25">
      <w:pPr>
        <w:jc w:val="both"/>
        <w:rPr>
          <w:sz w:val="24"/>
          <w:szCs w:val="24"/>
        </w:rPr>
      </w:pPr>
    </w:p>
    <w:p w14:paraId="5390EB2C" w14:textId="77777777" w:rsidR="00195D25" w:rsidRPr="003A4CF6" w:rsidRDefault="00195D25" w:rsidP="00195D25">
      <w:pPr>
        <w:jc w:val="both"/>
        <w:rPr>
          <w:sz w:val="24"/>
          <w:szCs w:val="24"/>
        </w:rPr>
      </w:pPr>
    </w:p>
    <w:p w14:paraId="799ADA1C" w14:textId="77777777" w:rsidR="00195D25" w:rsidRPr="003A4CF6" w:rsidRDefault="00195D25" w:rsidP="00195D25">
      <w:r w:rsidRPr="003A4CF6">
        <w:t xml:space="preserve"> </w:t>
      </w:r>
      <w:r w:rsidRPr="003A4CF6">
        <w:tab/>
      </w:r>
      <w:r w:rsidRPr="003A4CF6">
        <w:tab/>
      </w:r>
      <w:r w:rsidRPr="003A4CF6">
        <w:tab/>
      </w:r>
      <w:r w:rsidRPr="003A4CF6">
        <w:tab/>
      </w:r>
    </w:p>
    <w:p w14:paraId="44AE704A" w14:textId="77777777" w:rsidR="00195D25" w:rsidRPr="003A4CF6" w:rsidRDefault="00195D25" w:rsidP="00195D25"/>
    <w:p w14:paraId="73169422" w14:textId="77777777" w:rsidR="00195D25" w:rsidRPr="003A4CF6" w:rsidRDefault="00195D25" w:rsidP="00195D25"/>
    <w:p w14:paraId="443DC09B" w14:textId="77777777" w:rsidR="00195D25" w:rsidRPr="003A4CF6" w:rsidRDefault="00195D25" w:rsidP="00195D25"/>
    <w:p w14:paraId="1012D5A6" w14:textId="77777777" w:rsidR="00195D25" w:rsidRPr="003A4CF6" w:rsidRDefault="00195D25" w:rsidP="00195D25"/>
    <w:p w14:paraId="3D9B04E4" w14:textId="77777777" w:rsidR="00195D25" w:rsidRPr="003A4CF6" w:rsidRDefault="00195D25" w:rsidP="00195D25"/>
    <w:p w14:paraId="7F177285" w14:textId="77777777" w:rsidR="00195D25" w:rsidRPr="003A4CF6" w:rsidRDefault="00195D25" w:rsidP="00195D25"/>
    <w:p w14:paraId="41915466" w14:textId="77777777" w:rsidR="00195D25" w:rsidRPr="003A4CF6" w:rsidRDefault="00195D25" w:rsidP="00195D25"/>
    <w:p w14:paraId="7F5F9F19" w14:textId="77777777" w:rsidR="00195D25" w:rsidRPr="003A4CF6" w:rsidRDefault="00195D25" w:rsidP="00195D25"/>
    <w:p w14:paraId="12677E51" w14:textId="77777777" w:rsidR="00195D25" w:rsidRPr="003A4CF6" w:rsidRDefault="00195D25" w:rsidP="00195D25"/>
    <w:p w14:paraId="2765A333" w14:textId="77777777" w:rsidR="00195D25" w:rsidRPr="003A4CF6" w:rsidRDefault="00195D25" w:rsidP="00195D25"/>
    <w:p w14:paraId="013290BB" w14:textId="77777777" w:rsidR="00195D25" w:rsidRPr="003A4CF6" w:rsidRDefault="00195D25" w:rsidP="00195D25"/>
    <w:p w14:paraId="0BE70810" w14:textId="77777777" w:rsidR="00195D25" w:rsidRPr="003A4CF6" w:rsidRDefault="00195D25" w:rsidP="00195D25"/>
    <w:p w14:paraId="392D1525" w14:textId="77777777" w:rsidR="00195D25" w:rsidRPr="003A4CF6" w:rsidRDefault="00195D25" w:rsidP="00195D25"/>
    <w:p w14:paraId="11910ECA" w14:textId="77777777" w:rsidR="00195D25" w:rsidRPr="003A4CF6" w:rsidRDefault="00195D25" w:rsidP="00195D25"/>
    <w:p w14:paraId="04F10B31" w14:textId="77777777" w:rsidR="00195D25" w:rsidRPr="003A4CF6" w:rsidRDefault="00195D25" w:rsidP="00195D25"/>
    <w:p w14:paraId="2E4705EF" w14:textId="77777777" w:rsidR="00195D25" w:rsidRPr="003A4CF6" w:rsidRDefault="00195D25" w:rsidP="00195D25"/>
    <w:p w14:paraId="75BB5EF6" w14:textId="77777777" w:rsidR="00195D25" w:rsidRPr="003A4CF6" w:rsidRDefault="00195D25" w:rsidP="00195D25"/>
    <w:sectPr w:rsidR="00195D25" w:rsidRPr="003A4CF6" w:rsidSect="00E47CE1">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E485" w14:textId="77777777" w:rsidR="00117B6C" w:rsidRDefault="00117B6C" w:rsidP="00087104">
      <w:r>
        <w:separator/>
      </w:r>
    </w:p>
  </w:endnote>
  <w:endnote w:type="continuationSeparator" w:id="0">
    <w:p w14:paraId="42C74447" w14:textId="77777777" w:rsidR="00117B6C" w:rsidRDefault="00117B6C" w:rsidP="0008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470" w14:textId="77777777" w:rsidR="00117B6C" w:rsidRDefault="00117B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8FF2F" w14:textId="77777777" w:rsidR="00117B6C" w:rsidRDefault="00117B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3D05F" w14:textId="77777777" w:rsidR="00117B6C" w:rsidRDefault="00117B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84DE" w14:textId="77777777" w:rsidR="00117B6C" w:rsidRDefault="00117B6C" w:rsidP="00087104">
      <w:r>
        <w:separator/>
      </w:r>
    </w:p>
  </w:footnote>
  <w:footnote w:type="continuationSeparator" w:id="0">
    <w:p w14:paraId="56EC6A05" w14:textId="77777777" w:rsidR="00117B6C" w:rsidRDefault="00117B6C" w:rsidP="0008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854B" w14:textId="77777777" w:rsidR="00117B6C" w:rsidRDefault="00117B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568" w14:textId="77777777" w:rsidR="00117B6C" w:rsidRDefault="00117B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DB0E" w14:textId="77777777" w:rsidR="00117B6C" w:rsidRDefault="00117B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81555"/>
    <w:multiLevelType w:val="hybridMultilevel"/>
    <w:tmpl w:val="0E924C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2D5E97"/>
    <w:multiLevelType w:val="hybridMultilevel"/>
    <w:tmpl w:val="01069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E1"/>
    <w:rsid w:val="00000123"/>
    <w:rsid w:val="000045FD"/>
    <w:rsid w:val="00007594"/>
    <w:rsid w:val="000076D8"/>
    <w:rsid w:val="00014BE1"/>
    <w:rsid w:val="00015F28"/>
    <w:rsid w:val="000272A0"/>
    <w:rsid w:val="00040C61"/>
    <w:rsid w:val="00045AEF"/>
    <w:rsid w:val="00063C0F"/>
    <w:rsid w:val="000857E6"/>
    <w:rsid w:val="00085F1D"/>
    <w:rsid w:val="0008602D"/>
    <w:rsid w:val="00087104"/>
    <w:rsid w:val="000923F0"/>
    <w:rsid w:val="00092589"/>
    <w:rsid w:val="0009405E"/>
    <w:rsid w:val="000A7771"/>
    <w:rsid w:val="000B1FB0"/>
    <w:rsid w:val="000B54C1"/>
    <w:rsid w:val="000B6FEE"/>
    <w:rsid w:val="000C38AB"/>
    <w:rsid w:val="000D76D6"/>
    <w:rsid w:val="000F0039"/>
    <w:rsid w:val="000F041D"/>
    <w:rsid w:val="000F3188"/>
    <w:rsid w:val="000F3B28"/>
    <w:rsid w:val="000F6ABA"/>
    <w:rsid w:val="001041F1"/>
    <w:rsid w:val="00104214"/>
    <w:rsid w:val="00107AC9"/>
    <w:rsid w:val="00114442"/>
    <w:rsid w:val="00117B6C"/>
    <w:rsid w:val="00123BB3"/>
    <w:rsid w:val="00131A63"/>
    <w:rsid w:val="0013461C"/>
    <w:rsid w:val="00136496"/>
    <w:rsid w:val="00136B3B"/>
    <w:rsid w:val="00147729"/>
    <w:rsid w:val="00177D65"/>
    <w:rsid w:val="0018219F"/>
    <w:rsid w:val="00182573"/>
    <w:rsid w:val="00184DF7"/>
    <w:rsid w:val="00195D25"/>
    <w:rsid w:val="001A6A75"/>
    <w:rsid w:val="001B258E"/>
    <w:rsid w:val="001B2B5C"/>
    <w:rsid w:val="001B53D8"/>
    <w:rsid w:val="001C7FED"/>
    <w:rsid w:val="001D1B58"/>
    <w:rsid w:val="001D6467"/>
    <w:rsid w:val="001D6734"/>
    <w:rsid w:val="001E5AD9"/>
    <w:rsid w:val="001F6B1E"/>
    <w:rsid w:val="00201B8D"/>
    <w:rsid w:val="002024F7"/>
    <w:rsid w:val="00206192"/>
    <w:rsid w:val="00206B28"/>
    <w:rsid w:val="00207DA5"/>
    <w:rsid w:val="002141AE"/>
    <w:rsid w:val="00224B29"/>
    <w:rsid w:val="00232560"/>
    <w:rsid w:val="00240545"/>
    <w:rsid w:val="00252681"/>
    <w:rsid w:val="00254C8A"/>
    <w:rsid w:val="00261412"/>
    <w:rsid w:val="00266875"/>
    <w:rsid w:val="00270551"/>
    <w:rsid w:val="00294FE1"/>
    <w:rsid w:val="002B6640"/>
    <w:rsid w:val="002C6D66"/>
    <w:rsid w:val="002D32F2"/>
    <w:rsid w:val="002D576E"/>
    <w:rsid w:val="002D5A91"/>
    <w:rsid w:val="002D74A1"/>
    <w:rsid w:val="002E7383"/>
    <w:rsid w:val="003030E4"/>
    <w:rsid w:val="003061C9"/>
    <w:rsid w:val="00332744"/>
    <w:rsid w:val="003352F8"/>
    <w:rsid w:val="00335B46"/>
    <w:rsid w:val="00337B37"/>
    <w:rsid w:val="00341CE7"/>
    <w:rsid w:val="00346C90"/>
    <w:rsid w:val="00347881"/>
    <w:rsid w:val="00352ADA"/>
    <w:rsid w:val="00354627"/>
    <w:rsid w:val="00367099"/>
    <w:rsid w:val="003675F5"/>
    <w:rsid w:val="00370CEC"/>
    <w:rsid w:val="003850EE"/>
    <w:rsid w:val="003852F1"/>
    <w:rsid w:val="00391DB8"/>
    <w:rsid w:val="00393247"/>
    <w:rsid w:val="0039402D"/>
    <w:rsid w:val="00397B1D"/>
    <w:rsid w:val="003A4CF6"/>
    <w:rsid w:val="003A4E7E"/>
    <w:rsid w:val="003B5F69"/>
    <w:rsid w:val="003D0317"/>
    <w:rsid w:val="003D60FC"/>
    <w:rsid w:val="003E3853"/>
    <w:rsid w:val="003E760B"/>
    <w:rsid w:val="003F39E5"/>
    <w:rsid w:val="003F7B83"/>
    <w:rsid w:val="004019A6"/>
    <w:rsid w:val="004046D5"/>
    <w:rsid w:val="0041499D"/>
    <w:rsid w:val="00422D19"/>
    <w:rsid w:val="004232D9"/>
    <w:rsid w:val="00446730"/>
    <w:rsid w:val="00446C59"/>
    <w:rsid w:val="00464CBD"/>
    <w:rsid w:val="004751B9"/>
    <w:rsid w:val="00475C9E"/>
    <w:rsid w:val="00491A48"/>
    <w:rsid w:val="00493D7E"/>
    <w:rsid w:val="004A3842"/>
    <w:rsid w:val="004B0B8D"/>
    <w:rsid w:val="004B1351"/>
    <w:rsid w:val="004B2F1E"/>
    <w:rsid w:val="004D3803"/>
    <w:rsid w:val="004D3CA2"/>
    <w:rsid w:val="004F6E24"/>
    <w:rsid w:val="00500901"/>
    <w:rsid w:val="00501B70"/>
    <w:rsid w:val="00507D63"/>
    <w:rsid w:val="00511D56"/>
    <w:rsid w:val="0051647E"/>
    <w:rsid w:val="0052026F"/>
    <w:rsid w:val="00532C4D"/>
    <w:rsid w:val="00533EBF"/>
    <w:rsid w:val="00542C71"/>
    <w:rsid w:val="0054399A"/>
    <w:rsid w:val="0056156E"/>
    <w:rsid w:val="00562E7B"/>
    <w:rsid w:val="0056550B"/>
    <w:rsid w:val="0057168B"/>
    <w:rsid w:val="00573BE3"/>
    <w:rsid w:val="005776C6"/>
    <w:rsid w:val="0058315A"/>
    <w:rsid w:val="00595F48"/>
    <w:rsid w:val="005A507B"/>
    <w:rsid w:val="005A60B5"/>
    <w:rsid w:val="005A729E"/>
    <w:rsid w:val="005A7A55"/>
    <w:rsid w:val="005B0F1C"/>
    <w:rsid w:val="005B18D4"/>
    <w:rsid w:val="005B66CA"/>
    <w:rsid w:val="005B7097"/>
    <w:rsid w:val="005D239B"/>
    <w:rsid w:val="005D29C0"/>
    <w:rsid w:val="005D3DAA"/>
    <w:rsid w:val="005D4327"/>
    <w:rsid w:val="005E4EBC"/>
    <w:rsid w:val="005F3A5A"/>
    <w:rsid w:val="00616FC1"/>
    <w:rsid w:val="00622D23"/>
    <w:rsid w:val="00627549"/>
    <w:rsid w:val="00627961"/>
    <w:rsid w:val="0062797C"/>
    <w:rsid w:val="0063144B"/>
    <w:rsid w:val="006343CA"/>
    <w:rsid w:val="006418CA"/>
    <w:rsid w:val="006423E7"/>
    <w:rsid w:val="00643535"/>
    <w:rsid w:val="0065693F"/>
    <w:rsid w:val="00663F6E"/>
    <w:rsid w:val="00665244"/>
    <w:rsid w:val="0066610C"/>
    <w:rsid w:val="00672328"/>
    <w:rsid w:val="00672865"/>
    <w:rsid w:val="00673BA7"/>
    <w:rsid w:val="00682FAF"/>
    <w:rsid w:val="00693D94"/>
    <w:rsid w:val="006959A2"/>
    <w:rsid w:val="006968DE"/>
    <w:rsid w:val="006A1DE9"/>
    <w:rsid w:val="006A5910"/>
    <w:rsid w:val="006B0D7A"/>
    <w:rsid w:val="006C3A74"/>
    <w:rsid w:val="006D0676"/>
    <w:rsid w:val="006D4594"/>
    <w:rsid w:val="006E2BC3"/>
    <w:rsid w:val="006F059A"/>
    <w:rsid w:val="006F1426"/>
    <w:rsid w:val="006F4978"/>
    <w:rsid w:val="007067F8"/>
    <w:rsid w:val="00716CEB"/>
    <w:rsid w:val="00724576"/>
    <w:rsid w:val="007246E6"/>
    <w:rsid w:val="00726C1E"/>
    <w:rsid w:val="00732E3C"/>
    <w:rsid w:val="00736B65"/>
    <w:rsid w:val="00746961"/>
    <w:rsid w:val="007601E3"/>
    <w:rsid w:val="00763AA9"/>
    <w:rsid w:val="00767586"/>
    <w:rsid w:val="00767685"/>
    <w:rsid w:val="00767BB0"/>
    <w:rsid w:val="00771F37"/>
    <w:rsid w:val="007833AC"/>
    <w:rsid w:val="00785DB5"/>
    <w:rsid w:val="007917A1"/>
    <w:rsid w:val="007A558C"/>
    <w:rsid w:val="007A79ED"/>
    <w:rsid w:val="007D42B0"/>
    <w:rsid w:val="007D7FA2"/>
    <w:rsid w:val="008014B5"/>
    <w:rsid w:val="00812C8C"/>
    <w:rsid w:val="00813A8F"/>
    <w:rsid w:val="008151F2"/>
    <w:rsid w:val="0082010C"/>
    <w:rsid w:val="00820D4A"/>
    <w:rsid w:val="00825E18"/>
    <w:rsid w:val="00836661"/>
    <w:rsid w:val="008469AA"/>
    <w:rsid w:val="00857767"/>
    <w:rsid w:val="00857D08"/>
    <w:rsid w:val="008654D4"/>
    <w:rsid w:val="0086694E"/>
    <w:rsid w:val="0087729B"/>
    <w:rsid w:val="00877DDA"/>
    <w:rsid w:val="00890820"/>
    <w:rsid w:val="008A136B"/>
    <w:rsid w:val="008A78EC"/>
    <w:rsid w:val="008B1390"/>
    <w:rsid w:val="008B2AF8"/>
    <w:rsid w:val="008B58C1"/>
    <w:rsid w:val="008B5EA2"/>
    <w:rsid w:val="008C686C"/>
    <w:rsid w:val="008C6E06"/>
    <w:rsid w:val="008E492F"/>
    <w:rsid w:val="008F1386"/>
    <w:rsid w:val="008F2080"/>
    <w:rsid w:val="008F3507"/>
    <w:rsid w:val="008F6980"/>
    <w:rsid w:val="0090156B"/>
    <w:rsid w:val="00905B24"/>
    <w:rsid w:val="00906D37"/>
    <w:rsid w:val="00911BB7"/>
    <w:rsid w:val="0092376E"/>
    <w:rsid w:val="00934BA3"/>
    <w:rsid w:val="009362B0"/>
    <w:rsid w:val="00936582"/>
    <w:rsid w:val="00937BEF"/>
    <w:rsid w:val="00944407"/>
    <w:rsid w:val="009523FE"/>
    <w:rsid w:val="00955833"/>
    <w:rsid w:val="00960A14"/>
    <w:rsid w:val="00961C05"/>
    <w:rsid w:val="009629B0"/>
    <w:rsid w:val="009633B6"/>
    <w:rsid w:val="00972FD5"/>
    <w:rsid w:val="009763AB"/>
    <w:rsid w:val="009825AB"/>
    <w:rsid w:val="00984DC2"/>
    <w:rsid w:val="00987AE1"/>
    <w:rsid w:val="009A09C8"/>
    <w:rsid w:val="009A48BE"/>
    <w:rsid w:val="009A4FC8"/>
    <w:rsid w:val="009A5CE5"/>
    <w:rsid w:val="009A7671"/>
    <w:rsid w:val="009C4740"/>
    <w:rsid w:val="009D208C"/>
    <w:rsid w:val="009D5128"/>
    <w:rsid w:val="009D7402"/>
    <w:rsid w:val="009E253F"/>
    <w:rsid w:val="009E3AD1"/>
    <w:rsid w:val="009F3B79"/>
    <w:rsid w:val="00A1216B"/>
    <w:rsid w:val="00A17C2A"/>
    <w:rsid w:val="00A36FC4"/>
    <w:rsid w:val="00A3725F"/>
    <w:rsid w:val="00A4412A"/>
    <w:rsid w:val="00A531D0"/>
    <w:rsid w:val="00A54C39"/>
    <w:rsid w:val="00A72EAA"/>
    <w:rsid w:val="00A85728"/>
    <w:rsid w:val="00A85D13"/>
    <w:rsid w:val="00A95268"/>
    <w:rsid w:val="00AA3B14"/>
    <w:rsid w:val="00AA4769"/>
    <w:rsid w:val="00AA6C84"/>
    <w:rsid w:val="00AA7ED0"/>
    <w:rsid w:val="00AB5793"/>
    <w:rsid w:val="00AC0978"/>
    <w:rsid w:val="00AE2DD4"/>
    <w:rsid w:val="00AE3C59"/>
    <w:rsid w:val="00AF17C5"/>
    <w:rsid w:val="00AF22AC"/>
    <w:rsid w:val="00AF53C6"/>
    <w:rsid w:val="00B00BE0"/>
    <w:rsid w:val="00B0567A"/>
    <w:rsid w:val="00B22E88"/>
    <w:rsid w:val="00B33A6A"/>
    <w:rsid w:val="00B4283F"/>
    <w:rsid w:val="00B4373F"/>
    <w:rsid w:val="00B44830"/>
    <w:rsid w:val="00B51CF7"/>
    <w:rsid w:val="00B54016"/>
    <w:rsid w:val="00B756ED"/>
    <w:rsid w:val="00B814D6"/>
    <w:rsid w:val="00BD022B"/>
    <w:rsid w:val="00BD0CE2"/>
    <w:rsid w:val="00BD3A45"/>
    <w:rsid w:val="00BE041C"/>
    <w:rsid w:val="00BF32A9"/>
    <w:rsid w:val="00C05CC7"/>
    <w:rsid w:val="00C12825"/>
    <w:rsid w:val="00C22057"/>
    <w:rsid w:val="00C22149"/>
    <w:rsid w:val="00C26CB7"/>
    <w:rsid w:val="00C30063"/>
    <w:rsid w:val="00C373F5"/>
    <w:rsid w:val="00C41C5B"/>
    <w:rsid w:val="00C51CEE"/>
    <w:rsid w:val="00C532CC"/>
    <w:rsid w:val="00C609DC"/>
    <w:rsid w:val="00C6267D"/>
    <w:rsid w:val="00CA083E"/>
    <w:rsid w:val="00CA19B9"/>
    <w:rsid w:val="00CA4735"/>
    <w:rsid w:val="00CA4822"/>
    <w:rsid w:val="00CA4F97"/>
    <w:rsid w:val="00CB33C8"/>
    <w:rsid w:val="00CB6499"/>
    <w:rsid w:val="00CC13E5"/>
    <w:rsid w:val="00CC4488"/>
    <w:rsid w:val="00CC782D"/>
    <w:rsid w:val="00CE0292"/>
    <w:rsid w:val="00CE06E3"/>
    <w:rsid w:val="00CE0746"/>
    <w:rsid w:val="00CE1A0A"/>
    <w:rsid w:val="00CE361F"/>
    <w:rsid w:val="00CF3E5A"/>
    <w:rsid w:val="00CF72FA"/>
    <w:rsid w:val="00D002C6"/>
    <w:rsid w:val="00D0192F"/>
    <w:rsid w:val="00D12AC4"/>
    <w:rsid w:val="00D14836"/>
    <w:rsid w:val="00D2560B"/>
    <w:rsid w:val="00D441B6"/>
    <w:rsid w:val="00D44D71"/>
    <w:rsid w:val="00D73139"/>
    <w:rsid w:val="00D7570A"/>
    <w:rsid w:val="00D836C6"/>
    <w:rsid w:val="00D872A2"/>
    <w:rsid w:val="00D9078E"/>
    <w:rsid w:val="00D922F4"/>
    <w:rsid w:val="00DB25FC"/>
    <w:rsid w:val="00DB5C83"/>
    <w:rsid w:val="00DC101E"/>
    <w:rsid w:val="00DE26D8"/>
    <w:rsid w:val="00DF7442"/>
    <w:rsid w:val="00E07A43"/>
    <w:rsid w:val="00E129C8"/>
    <w:rsid w:val="00E1706F"/>
    <w:rsid w:val="00E206EB"/>
    <w:rsid w:val="00E21143"/>
    <w:rsid w:val="00E21E5A"/>
    <w:rsid w:val="00E27E28"/>
    <w:rsid w:val="00E305B3"/>
    <w:rsid w:val="00E30C3F"/>
    <w:rsid w:val="00E3632F"/>
    <w:rsid w:val="00E41BE3"/>
    <w:rsid w:val="00E47CE1"/>
    <w:rsid w:val="00E55559"/>
    <w:rsid w:val="00E64D99"/>
    <w:rsid w:val="00E65E6F"/>
    <w:rsid w:val="00E66A4E"/>
    <w:rsid w:val="00E71939"/>
    <w:rsid w:val="00E752BC"/>
    <w:rsid w:val="00E76AD6"/>
    <w:rsid w:val="00E861A0"/>
    <w:rsid w:val="00E926A1"/>
    <w:rsid w:val="00EA20C5"/>
    <w:rsid w:val="00EA397C"/>
    <w:rsid w:val="00EA3E23"/>
    <w:rsid w:val="00EB0231"/>
    <w:rsid w:val="00EC6731"/>
    <w:rsid w:val="00EE3454"/>
    <w:rsid w:val="00EF1525"/>
    <w:rsid w:val="00EF314B"/>
    <w:rsid w:val="00F01479"/>
    <w:rsid w:val="00F07360"/>
    <w:rsid w:val="00F3784B"/>
    <w:rsid w:val="00F44490"/>
    <w:rsid w:val="00F45B8F"/>
    <w:rsid w:val="00F47E1B"/>
    <w:rsid w:val="00F505D9"/>
    <w:rsid w:val="00F55A7F"/>
    <w:rsid w:val="00F65ED6"/>
    <w:rsid w:val="00F80243"/>
    <w:rsid w:val="00F805EF"/>
    <w:rsid w:val="00F827B6"/>
    <w:rsid w:val="00F9215F"/>
    <w:rsid w:val="00FA2BD5"/>
    <w:rsid w:val="00FA6088"/>
    <w:rsid w:val="00FB61D1"/>
    <w:rsid w:val="00FB6E22"/>
    <w:rsid w:val="00FD519A"/>
    <w:rsid w:val="00FE2F28"/>
    <w:rsid w:val="00FE67BF"/>
    <w:rsid w:val="00FE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CE1"/>
    <w:rPr>
      <w:rFonts w:ascii="Tahoma" w:hAnsi="Tahoma" w:cs="Tahoma"/>
      <w:sz w:val="16"/>
      <w:szCs w:val="16"/>
    </w:rPr>
  </w:style>
  <w:style w:type="character" w:customStyle="1" w:styleId="a4">
    <w:name w:val="Текст выноски Знак"/>
    <w:basedOn w:val="a0"/>
    <w:link w:val="a3"/>
    <w:uiPriority w:val="99"/>
    <w:semiHidden/>
    <w:rsid w:val="00E47CE1"/>
    <w:rPr>
      <w:rFonts w:ascii="Tahoma" w:eastAsia="Times New Roman" w:hAnsi="Tahoma" w:cs="Tahoma"/>
      <w:sz w:val="16"/>
      <w:szCs w:val="16"/>
      <w:lang w:eastAsia="ru-RU"/>
    </w:rPr>
  </w:style>
  <w:style w:type="paragraph" w:styleId="a5">
    <w:name w:val="header"/>
    <w:basedOn w:val="a"/>
    <w:link w:val="a6"/>
    <w:uiPriority w:val="99"/>
    <w:unhideWhenUsed/>
    <w:rsid w:val="00087104"/>
    <w:pPr>
      <w:tabs>
        <w:tab w:val="center" w:pos="4677"/>
        <w:tab w:val="right" w:pos="9355"/>
      </w:tabs>
    </w:pPr>
  </w:style>
  <w:style w:type="character" w:customStyle="1" w:styleId="a6">
    <w:name w:val="Верхний колонтитул Знак"/>
    <w:basedOn w:val="a0"/>
    <w:link w:val="a5"/>
    <w:uiPriority w:val="99"/>
    <w:rsid w:val="0008710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87104"/>
    <w:pPr>
      <w:tabs>
        <w:tab w:val="center" w:pos="4677"/>
        <w:tab w:val="right" w:pos="9355"/>
      </w:tabs>
    </w:pPr>
  </w:style>
  <w:style w:type="character" w:customStyle="1" w:styleId="a8">
    <w:name w:val="Нижний колонтитул Знак"/>
    <w:basedOn w:val="a0"/>
    <w:link w:val="a7"/>
    <w:uiPriority w:val="99"/>
    <w:rsid w:val="00087104"/>
    <w:rPr>
      <w:rFonts w:ascii="Times New Roman" w:eastAsia="Times New Roman" w:hAnsi="Times New Roman" w:cs="Times New Roman"/>
      <w:sz w:val="20"/>
      <w:szCs w:val="20"/>
      <w:lang w:eastAsia="ru-RU"/>
    </w:rPr>
  </w:style>
  <w:style w:type="character" w:styleId="a9">
    <w:name w:val="Placeholder Text"/>
    <w:basedOn w:val="a0"/>
    <w:uiPriority w:val="99"/>
    <w:semiHidden/>
    <w:rsid w:val="00087104"/>
    <w:rPr>
      <w:color w:val="808080"/>
    </w:rPr>
  </w:style>
  <w:style w:type="table" w:styleId="aa">
    <w:name w:val="Table Grid"/>
    <w:basedOn w:val="a1"/>
    <w:uiPriority w:val="59"/>
    <w:rsid w:val="0008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95D25"/>
  </w:style>
  <w:style w:type="paragraph" w:customStyle="1" w:styleId="ConsPlusNormal">
    <w:name w:val="ConsPlusNormal"/>
    <w:rsid w:val="00195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9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195D25"/>
    <w:pPr>
      <w:ind w:left="720"/>
      <w:contextualSpacing/>
    </w:pPr>
    <w:rPr>
      <w:sz w:val="24"/>
      <w:szCs w:val="24"/>
    </w:rPr>
  </w:style>
  <w:style w:type="character" w:styleId="ac">
    <w:name w:val="Hyperlink"/>
    <w:basedOn w:val="a0"/>
    <w:uiPriority w:val="99"/>
    <w:semiHidden/>
    <w:unhideWhenUsed/>
    <w:rsid w:val="00195D25"/>
    <w:rPr>
      <w:color w:val="0000FF"/>
      <w:u w:val="single"/>
    </w:rPr>
  </w:style>
  <w:style w:type="paragraph" w:customStyle="1" w:styleId="ad">
    <w:name w:val="Знак Знак Знак Знак Знак Знак Знак"/>
    <w:basedOn w:val="a"/>
    <w:rsid w:val="00195D25"/>
    <w:rPr>
      <w:rFonts w:ascii="Verdana" w:hAnsi="Verdana" w:cs="Verdana"/>
      <w:lang w:val="en-US" w:eastAsia="en-US"/>
    </w:rPr>
  </w:style>
  <w:style w:type="paragraph" w:customStyle="1" w:styleId="consplustitle0">
    <w:name w:val="consplustitle"/>
    <w:basedOn w:val="a"/>
    <w:rsid w:val="00195D25"/>
    <w:pPr>
      <w:spacing w:before="100" w:beforeAutospacing="1" w:after="100" w:afterAutospacing="1"/>
    </w:pPr>
    <w:rPr>
      <w:sz w:val="24"/>
      <w:szCs w:val="24"/>
    </w:rPr>
  </w:style>
  <w:style w:type="character" w:customStyle="1" w:styleId="itemtext1">
    <w:name w:val="itemtext1"/>
    <w:basedOn w:val="a0"/>
    <w:rsid w:val="00627961"/>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CE1"/>
    <w:rPr>
      <w:rFonts w:ascii="Tahoma" w:hAnsi="Tahoma" w:cs="Tahoma"/>
      <w:sz w:val="16"/>
      <w:szCs w:val="16"/>
    </w:rPr>
  </w:style>
  <w:style w:type="character" w:customStyle="1" w:styleId="a4">
    <w:name w:val="Текст выноски Знак"/>
    <w:basedOn w:val="a0"/>
    <w:link w:val="a3"/>
    <w:uiPriority w:val="99"/>
    <w:semiHidden/>
    <w:rsid w:val="00E47CE1"/>
    <w:rPr>
      <w:rFonts w:ascii="Tahoma" w:eastAsia="Times New Roman" w:hAnsi="Tahoma" w:cs="Tahoma"/>
      <w:sz w:val="16"/>
      <w:szCs w:val="16"/>
      <w:lang w:eastAsia="ru-RU"/>
    </w:rPr>
  </w:style>
  <w:style w:type="paragraph" w:styleId="a5">
    <w:name w:val="header"/>
    <w:basedOn w:val="a"/>
    <w:link w:val="a6"/>
    <w:uiPriority w:val="99"/>
    <w:unhideWhenUsed/>
    <w:rsid w:val="00087104"/>
    <w:pPr>
      <w:tabs>
        <w:tab w:val="center" w:pos="4677"/>
        <w:tab w:val="right" w:pos="9355"/>
      </w:tabs>
    </w:pPr>
  </w:style>
  <w:style w:type="character" w:customStyle="1" w:styleId="a6">
    <w:name w:val="Верхний колонтитул Знак"/>
    <w:basedOn w:val="a0"/>
    <w:link w:val="a5"/>
    <w:uiPriority w:val="99"/>
    <w:rsid w:val="0008710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87104"/>
    <w:pPr>
      <w:tabs>
        <w:tab w:val="center" w:pos="4677"/>
        <w:tab w:val="right" w:pos="9355"/>
      </w:tabs>
    </w:pPr>
  </w:style>
  <w:style w:type="character" w:customStyle="1" w:styleId="a8">
    <w:name w:val="Нижний колонтитул Знак"/>
    <w:basedOn w:val="a0"/>
    <w:link w:val="a7"/>
    <w:uiPriority w:val="99"/>
    <w:rsid w:val="00087104"/>
    <w:rPr>
      <w:rFonts w:ascii="Times New Roman" w:eastAsia="Times New Roman" w:hAnsi="Times New Roman" w:cs="Times New Roman"/>
      <w:sz w:val="20"/>
      <w:szCs w:val="20"/>
      <w:lang w:eastAsia="ru-RU"/>
    </w:rPr>
  </w:style>
  <w:style w:type="character" w:styleId="a9">
    <w:name w:val="Placeholder Text"/>
    <w:basedOn w:val="a0"/>
    <w:uiPriority w:val="99"/>
    <w:semiHidden/>
    <w:rsid w:val="00087104"/>
    <w:rPr>
      <w:color w:val="808080"/>
    </w:rPr>
  </w:style>
  <w:style w:type="table" w:styleId="aa">
    <w:name w:val="Table Grid"/>
    <w:basedOn w:val="a1"/>
    <w:uiPriority w:val="59"/>
    <w:rsid w:val="00087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95D25"/>
  </w:style>
  <w:style w:type="paragraph" w:customStyle="1" w:styleId="ConsPlusNormal">
    <w:name w:val="ConsPlusNormal"/>
    <w:rsid w:val="00195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9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195D25"/>
    <w:pPr>
      <w:ind w:left="720"/>
      <w:contextualSpacing/>
    </w:pPr>
    <w:rPr>
      <w:sz w:val="24"/>
      <w:szCs w:val="24"/>
    </w:rPr>
  </w:style>
  <w:style w:type="character" w:styleId="ac">
    <w:name w:val="Hyperlink"/>
    <w:basedOn w:val="a0"/>
    <w:uiPriority w:val="99"/>
    <w:semiHidden/>
    <w:unhideWhenUsed/>
    <w:rsid w:val="00195D25"/>
    <w:rPr>
      <w:color w:val="0000FF"/>
      <w:u w:val="single"/>
    </w:rPr>
  </w:style>
  <w:style w:type="paragraph" w:customStyle="1" w:styleId="ad">
    <w:name w:val="Знак Знак Знак Знак Знак Знак Знак"/>
    <w:basedOn w:val="a"/>
    <w:rsid w:val="00195D25"/>
    <w:rPr>
      <w:rFonts w:ascii="Verdana" w:hAnsi="Verdana" w:cs="Verdana"/>
      <w:lang w:val="en-US" w:eastAsia="en-US"/>
    </w:rPr>
  </w:style>
  <w:style w:type="paragraph" w:customStyle="1" w:styleId="consplustitle0">
    <w:name w:val="consplustitle"/>
    <w:basedOn w:val="a"/>
    <w:rsid w:val="00195D25"/>
    <w:pPr>
      <w:spacing w:before="100" w:beforeAutospacing="1" w:after="100" w:afterAutospacing="1"/>
    </w:pPr>
    <w:rPr>
      <w:sz w:val="24"/>
      <w:szCs w:val="24"/>
    </w:rPr>
  </w:style>
  <w:style w:type="character" w:customStyle="1" w:styleId="itemtext1">
    <w:name w:val="itemtext1"/>
    <w:basedOn w:val="a0"/>
    <w:rsid w:val="00627961"/>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436">
      <w:bodyDiv w:val="1"/>
      <w:marLeft w:val="0"/>
      <w:marRight w:val="0"/>
      <w:marTop w:val="0"/>
      <w:marBottom w:val="0"/>
      <w:divBdr>
        <w:top w:val="none" w:sz="0" w:space="0" w:color="auto"/>
        <w:left w:val="none" w:sz="0" w:space="0" w:color="auto"/>
        <w:bottom w:val="none" w:sz="0" w:space="0" w:color="auto"/>
        <w:right w:val="none" w:sz="0" w:space="0" w:color="auto"/>
      </w:divBdr>
    </w:div>
    <w:div w:id="36245604">
      <w:bodyDiv w:val="1"/>
      <w:marLeft w:val="0"/>
      <w:marRight w:val="0"/>
      <w:marTop w:val="0"/>
      <w:marBottom w:val="0"/>
      <w:divBdr>
        <w:top w:val="none" w:sz="0" w:space="0" w:color="auto"/>
        <w:left w:val="none" w:sz="0" w:space="0" w:color="auto"/>
        <w:bottom w:val="none" w:sz="0" w:space="0" w:color="auto"/>
        <w:right w:val="none" w:sz="0" w:space="0" w:color="auto"/>
      </w:divBdr>
    </w:div>
    <w:div w:id="85225793">
      <w:bodyDiv w:val="1"/>
      <w:marLeft w:val="0"/>
      <w:marRight w:val="0"/>
      <w:marTop w:val="0"/>
      <w:marBottom w:val="0"/>
      <w:divBdr>
        <w:top w:val="none" w:sz="0" w:space="0" w:color="auto"/>
        <w:left w:val="none" w:sz="0" w:space="0" w:color="auto"/>
        <w:bottom w:val="none" w:sz="0" w:space="0" w:color="auto"/>
        <w:right w:val="none" w:sz="0" w:space="0" w:color="auto"/>
      </w:divBdr>
    </w:div>
    <w:div w:id="163134737">
      <w:bodyDiv w:val="1"/>
      <w:marLeft w:val="0"/>
      <w:marRight w:val="0"/>
      <w:marTop w:val="0"/>
      <w:marBottom w:val="0"/>
      <w:divBdr>
        <w:top w:val="none" w:sz="0" w:space="0" w:color="auto"/>
        <w:left w:val="none" w:sz="0" w:space="0" w:color="auto"/>
        <w:bottom w:val="none" w:sz="0" w:space="0" w:color="auto"/>
        <w:right w:val="none" w:sz="0" w:space="0" w:color="auto"/>
      </w:divBdr>
    </w:div>
    <w:div w:id="168758274">
      <w:bodyDiv w:val="1"/>
      <w:marLeft w:val="0"/>
      <w:marRight w:val="0"/>
      <w:marTop w:val="0"/>
      <w:marBottom w:val="0"/>
      <w:divBdr>
        <w:top w:val="none" w:sz="0" w:space="0" w:color="auto"/>
        <w:left w:val="none" w:sz="0" w:space="0" w:color="auto"/>
        <w:bottom w:val="none" w:sz="0" w:space="0" w:color="auto"/>
        <w:right w:val="none" w:sz="0" w:space="0" w:color="auto"/>
      </w:divBdr>
    </w:div>
    <w:div w:id="209728442">
      <w:bodyDiv w:val="1"/>
      <w:marLeft w:val="0"/>
      <w:marRight w:val="0"/>
      <w:marTop w:val="0"/>
      <w:marBottom w:val="0"/>
      <w:divBdr>
        <w:top w:val="none" w:sz="0" w:space="0" w:color="auto"/>
        <w:left w:val="none" w:sz="0" w:space="0" w:color="auto"/>
        <w:bottom w:val="none" w:sz="0" w:space="0" w:color="auto"/>
        <w:right w:val="none" w:sz="0" w:space="0" w:color="auto"/>
      </w:divBdr>
    </w:div>
    <w:div w:id="357439054">
      <w:bodyDiv w:val="1"/>
      <w:marLeft w:val="0"/>
      <w:marRight w:val="0"/>
      <w:marTop w:val="0"/>
      <w:marBottom w:val="0"/>
      <w:divBdr>
        <w:top w:val="none" w:sz="0" w:space="0" w:color="auto"/>
        <w:left w:val="none" w:sz="0" w:space="0" w:color="auto"/>
        <w:bottom w:val="none" w:sz="0" w:space="0" w:color="auto"/>
        <w:right w:val="none" w:sz="0" w:space="0" w:color="auto"/>
      </w:divBdr>
    </w:div>
    <w:div w:id="425031928">
      <w:bodyDiv w:val="1"/>
      <w:marLeft w:val="0"/>
      <w:marRight w:val="0"/>
      <w:marTop w:val="0"/>
      <w:marBottom w:val="0"/>
      <w:divBdr>
        <w:top w:val="none" w:sz="0" w:space="0" w:color="auto"/>
        <w:left w:val="none" w:sz="0" w:space="0" w:color="auto"/>
        <w:bottom w:val="none" w:sz="0" w:space="0" w:color="auto"/>
        <w:right w:val="none" w:sz="0" w:space="0" w:color="auto"/>
      </w:divBdr>
    </w:div>
    <w:div w:id="912620340">
      <w:bodyDiv w:val="1"/>
      <w:marLeft w:val="0"/>
      <w:marRight w:val="0"/>
      <w:marTop w:val="0"/>
      <w:marBottom w:val="0"/>
      <w:divBdr>
        <w:top w:val="none" w:sz="0" w:space="0" w:color="auto"/>
        <w:left w:val="none" w:sz="0" w:space="0" w:color="auto"/>
        <w:bottom w:val="none" w:sz="0" w:space="0" w:color="auto"/>
        <w:right w:val="none" w:sz="0" w:space="0" w:color="auto"/>
      </w:divBdr>
    </w:div>
    <w:div w:id="956957624">
      <w:bodyDiv w:val="1"/>
      <w:marLeft w:val="0"/>
      <w:marRight w:val="0"/>
      <w:marTop w:val="0"/>
      <w:marBottom w:val="0"/>
      <w:divBdr>
        <w:top w:val="none" w:sz="0" w:space="0" w:color="auto"/>
        <w:left w:val="none" w:sz="0" w:space="0" w:color="auto"/>
        <w:bottom w:val="none" w:sz="0" w:space="0" w:color="auto"/>
        <w:right w:val="none" w:sz="0" w:space="0" w:color="auto"/>
      </w:divBdr>
    </w:div>
    <w:div w:id="992638406">
      <w:bodyDiv w:val="1"/>
      <w:marLeft w:val="0"/>
      <w:marRight w:val="0"/>
      <w:marTop w:val="0"/>
      <w:marBottom w:val="0"/>
      <w:divBdr>
        <w:top w:val="none" w:sz="0" w:space="0" w:color="auto"/>
        <w:left w:val="none" w:sz="0" w:space="0" w:color="auto"/>
        <w:bottom w:val="none" w:sz="0" w:space="0" w:color="auto"/>
        <w:right w:val="none" w:sz="0" w:space="0" w:color="auto"/>
      </w:divBdr>
    </w:div>
    <w:div w:id="1048803633">
      <w:bodyDiv w:val="1"/>
      <w:marLeft w:val="0"/>
      <w:marRight w:val="0"/>
      <w:marTop w:val="0"/>
      <w:marBottom w:val="0"/>
      <w:divBdr>
        <w:top w:val="none" w:sz="0" w:space="0" w:color="auto"/>
        <w:left w:val="none" w:sz="0" w:space="0" w:color="auto"/>
        <w:bottom w:val="none" w:sz="0" w:space="0" w:color="auto"/>
        <w:right w:val="none" w:sz="0" w:space="0" w:color="auto"/>
      </w:divBdr>
    </w:div>
    <w:div w:id="1086925287">
      <w:bodyDiv w:val="1"/>
      <w:marLeft w:val="0"/>
      <w:marRight w:val="0"/>
      <w:marTop w:val="0"/>
      <w:marBottom w:val="0"/>
      <w:divBdr>
        <w:top w:val="none" w:sz="0" w:space="0" w:color="auto"/>
        <w:left w:val="none" w:sz="0" w:space="0" w:color="auto"/>
        <w:bottom w:val="none" w:sz="0" w:space="0" w:color="auto"/>
        <w:right w:val="none" w:sz="0" w:space="0" w:color="auto"/>
      </w:divBdr>
    </w:div>
    <w:div w:id="1106925084">
      <w:bodyDiv w:val="1"/>
      <w:marLeft w:val="0"/>
      <w:marRight w:val="0"/>
      <w:marTop w:val="0"/>
      <w:marBottom w:val="0"/>
      <w:divBdr>
        <w:top w:val="none" w:sz="0" w:space="0" w:color="auto"/>
        <w:left w:val="none" w:sz="0" w:space="0" w:color="auto"/>
        <w:bottom w:val="none" w:sz="0" w:space="0" w:color="auto"/>
        <w:right w:val="none" w:sz="0" w:space="0" w:color="auto"/>
      </w:divBdr>
    </w:div>
    <w:div w:id="1127700607">
      <w:bodyDiv w:val="1"/>
      <w:marLeft w:val="0"/>
      <w:marRight w:val="0"/>
      <w:marTop w:val="0"/>
      <w:marBottom w:val="0"/>
      <w:divBdr>
        <w:top w:val="none" w:sz="0" w:space="0" w:color="auto"/>
        <w:left w:val="none" w:sz="0" w:space="0" w:color="auto"/>
        <w:bottom w:val="none" w:sz="0" w:space="0" w:color="auto"/>
        <w:right w:val="none" w:sz="0" w:space="0" w:color="auto"/>
      </w:divBdr>
    </w:div>
    <w:div w:id="1136072468">
      <w:bodyDiv w:val="1"/>
      <w:marLeft w:val="0"/>
      <w:marRight w:val="0"/>
      <w:marTop w:val="0"/>
      <w:marBottom w:val="0"/>
      <w:divBdr>
        <w:top w:val="none" w:sz="0" w:space="0" w:color="auto"/>
        <w:left w:val="none" w:sz="0" w:space="0" w:color="auto"/>
        <w:bottom w:val="none" w:sz="0" w:space="0" w:color="auto"/>
        <w:right w:val="none" w:sz="0" w:space="0" w:color="auto"/>
      </w:divBdr>
    </w:div>
    <w:div w:id="1387147693">
      <w:bodyDiv w:val="1"/>
      <w:marLeft w:val="0"/>
      <w:marRight w:val="0"/>
      <w:marTop w:val="0"/>
      <w:marBottom w:val="0"/>
      <w:divBdr>
        <w:top w:val="none" w:sz="0" w:space="0" w:color="auto"/>
        <w:left w:val="none" w:sz="0" w:space="0" w:color="auto"/>
        <w:bottom w:val="none" w:sz="0" w:space="0" w:color="auto"/>
        <w:right w:val="none" w:sz="0" w:space="0" w:color="auto"/>
      </w:divBdr>
    </w:div>
    <w:div w:id="1415131219">
      <w:bodyDiv w:val="1"/>
      <w:marLeft w:val="0"/>
      <w:marRight w:val="0"/>
      <w:marTop w:val="0"/>
      <w:marBottom w:val="0"/>
      <w:divBdr>
        <w:top w:val="none" w:sz="0" w:space="0" w:color="auto"/>
        <w:left w:val="none" w:sz="0" w:space="0" w:color="auto"/>
        <w:bottom w:val="none" w:sz="0" w:space="0" w:color="auto"/>
        <w:right w:val="none" w:sz="0" w:space="0" w:color="auto"/>
      </w:divBdr>
    </w:div>
    <w:div w:id="1522816317">
      <w:bodyDiv w:val="1"/>
      <w:marLeft w:val="0"/>
      <w:marRight w:val="0"/>
      <w:marTop w:val="0"/>
      <w:marBottom w:val="0"/>
      <w:divBdr>
        <w:top w:val="none" w:sz="0" w:space="0" w:color="auto"/>
        <w:left w:val="none" w:sz="0" w:space="0" w:color="auto"/>
        <w:bottom w:val="none" w:sz="0" w:space="0" w:color="auto"/>
        <w:right w:val="none" w:sz="0" w:space="0" w:color="auto"/>
      </w:divBdr>
    </w:div>
    <w:div w:id="18351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5&amp;n=163855&amp;dst=100066&amp;field=134&amp;date=07.06.2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ogin.consultant.ru/link/?req=doc&amp;base=RLAW095&amp;n=134106&amp;dst=100050&amp;field=134&amp;date=07.06.20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5&amp;n=134106&amp;dst=100031&amp;field=134&amp;date=07.06.2023" TargetMode="External"/><Relationship Id="rId5" Type="http://schemas.openxmlformats.org/officeDocument/2006/relationships/settings" Target="settings.xml"/><Relationship Id="rId15" Type="http://schemas.openxmlformats.org/officeDocument/2006/relationships/hyperlink" Target="https://login.consultant.ru/link/?req=doc&amp;base=RLAW095&amp;n=218329&amp;dst=100541&amp;field=134&amp;date=06.06.2023" TargetMode="External"/><Relationship Id="rId23" Type="http://schemas.openxmlformats.org/officeDocument/2006/relationships/theme" Target="theme/theme1.xml"/><Relationship Id="rId10" Type="http://schemas.openxmlformats.org/officeDocument/2006/relationships/hyperlink" Target="https://login.consultant.ru/link/?req=doc&amp;base=RLAW095&amp;n=134106&amp;dst=100013&amp;field=134&amp;date=07.06.202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2875&amp;date=06.06.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7813-9417-4326-9DE5-3A91BD6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Коротеева Анна Алексеевна</dc:creator>
  <cp:lastModifiedBy>Растутаева Юлия Викторовна</cp:lastModifiedBy>
  <cp:revision>4</cp:revision>
  <cp:lastPrinted>2023-07-21T09:34:00Z</cp:lastPrinted>
  <dcterms:created xsi:type="dcterms:W3CDTF">2023-07-19T05:44:00Z</dcterms:created>
  <dcterms:modified xsi:type="dcterms:W3CDTF">2023-07-21T09:40:00Z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Number">
    <vt:lpwstr/>
  </property>
  <property fmtid="{D5CDD505-2E9C-101B-9397-08002B2CF9AE}" pid="3" name="DIR_DateFrom">
    <vt:lpwstr/>
  </property>
  <property fmtid="{D5CDD505-2E9C-101B-9397-08002B2CF9AE}" pid="4" name="DIR_Unit">
    <vt:lpwstr/>
  </property>
  <property fmtid="{D5CDD505-2E9C-101B-9397-08002B2CF9AE}" pid="5" name="DIR_Signer">
    <vt:lpwstr/>
  </property>
</Properties>
</file>